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D68808" w14:textId="77777777" w:rsidR="00EB6E40" w:rsidRPr="00EB6E40" w:rsidRDefault="00EB6E40" w:rsidP="00EB6E40">
      <w:pPr>
        <w:spacing w:after="0"/>
        <w:rPr>
          <w:rFonts w:ascii="Calibri" w:hAnsi="Calibri"/>
          <w:b/>
          <w:sz w:val="21"/>
          <w:szCs w:val="21"/>
          <w:lang w:val="en-GB"/>
        </w:rPr>
      </w:pPr>
      <w:proofErr w:type="spellStart"/>
      <w:r w:rsidRPr="00EB6E40">
        <w:rPr>
          <w:rFonts w:ascii="Calibri" w:hAnsi="Calibri"/>
          <w:b/>
          <w:sz w:val="21"/>
          <w:szCs w:val="21"/>
          <w:lang w:val="en-GB"/>
        </w:rPr>
        <w:t>SASCHA</w:t>
      </w:r>
      <w:proofErr w:type="spellEnd"/>
      <w:r w:rsidRPr="00EB6E40">
        <w:rPr>
          <w:rFonts w:ascii="Calibri" w:hAnsi="Calibri"/>
          <w:b/>
          <w:sz w:val="21"/>
          <w:szCs w:val="21"/>
          <w:lang w:val="en-GB"/>
        </w:rPr>
        <w:t xml:space="preserve"> GOETZEL</w:t>
      </w:r>
    </w:p>
    <w:p w14:paraId="01FFB51E" w14:textId="6A5C0689" w:rsidR="00EB6E40" w:rsidRPr="00EB6E40" w:rsidRDefault="00EB6E40" w:rsidP="00EB6E40">
      <w:pPr>
        <w:spacing w:after="0"/>
        <w:rPr>
          <w:rFonts w:ascii="Calibri" w:hAnsi="Calibri"/>
          <w:i/>
          <w:sz w:val="21"/>
          <w:szCs w:val="21"/>
          <w:lang w:val="en-GB"/>
        </w:rPr>
      </w:pPr>
      <w:r w:rsidRPr="00EB6E40">
        <w:rPr>
          <w:rFonts w:ascii="Calibri" w:hAnsi="Calibri"/>
          <w:i/>
          <w:sz w:val="21"/>
          <w:szCs w:val="21"/>
          <w:lang w:val="en-GB"/>
        </w:rPr>
        <w:t>Artistic Director &amp; Principal Conductor</w:t>
      </w:r>
    </w:p>
    <w:p w14:paraId="60103F5F" w14:textId="6773AC9B" w:rsidR="00EB6E40" w:rsidRPr="00EB6E40" w:rsidRDefault="00EB6E40" w:rsidP="00EB6E40">
      <w:pPr>
        <w:spacing w:after="0"/>
        <w:rPr>
          <w:rFonts w:ascii="Calibri" w:hAnsi="Calibri"/>
          <w:i/>
          <w:sz w:val="21"/>
          <w:szCs w:val="21"/>
          <w:lang w:val="en-GB"/>
        </w:rPr>
      </w:pPr>
      <w:proofErr w:type="spellStart"/>
      <w:r w:rsidRPr="00EB6E40">
        <w:rPr>
          <w:rFonts w:ascii="Calibri" w:hAnsi="Calibri"/>
          <w:i/>
          <w:sz w:val="21"/>
          <w:szCs w:val="21"/>
          <w:lang w:val="en-GB"/>
        </w:rPr>
        <w:t>Borusan</w:t>
      </w:r>
      <w:proofErr w:type="spellEnd"/>
      <w:r w:rsidRPr="00EB6E40">
        <w:rPr>
          <w:rFonts w:ascii="Calibri" w:hAnsi="Calibri"/>
          <w:i/>
          <w:sz w:val="21"/>
          <w:szCs w:val="21"/>
          <w:lang w:val="en-GB"/>
        </w:rPr>
        <w:t xml:space="preserve"> Istanbul Philharmonic Orchestra</w:t>
      </w:r>
    </w:p>
    <w:p w14:paraId="49D3DE9E" w14:textId="77777777" w:rsidR="00EB6E40" w:rsidRDefault="00EB6E40" w:rsidP="00EB6E40">
      <w:pPr>
        <w:spacing w:after="0"/>
        <w:rPr>
          <w:rFonts w:ascii="Calibri" w:hAnsi="Calibri"/>
          <w:sz w:val="21"/>
          <w:szCs w:val="21"/>
          <w:lang w:val="en-GB"/>
        </w:rPr>
      </w:pPr>
    </w:p>
    <w:p w14:paraId="4F2D7784" w14:textId="77777777" w:rsidR="00EB6E40" w:rsidRPr="00EB6E40" w:rsidRDefault="00EB6E40" w:rsidP="00EB6E40">
      <w:pPr>
        <w:spacing w:after="0"/>
        <w:rPr>
          <w:rFonts w:ascii="Calibri" w:hAnsi="Calibri"/>
          <w:sz w:val="21"/>
          <w:szCs w:val="21"/>
          <w:lang w:val="en-GB"/>
        </w:rPr>
      </w:pPr>
      <w:r w:rsidRPr="00EB6E40">
        <w:rPr>
          <w:rFonts w:ascii="Calibri" w:hAnsi="Calibri"/>
          <w:sz w:val="21"/>
          <w:szCs w:val="21"/>
          <w:lang w:val="en-GB"/>
        </w:rPr>
        <w:t xml:space="preserve">Vienna-born </w:t>
      </w:r>
      <w:proofErr w:type="spellStart"/>
      <w:r w:rsidRPr="00EB6E40">
        <w:rPr>
          <w:rFonts w:ascii="Calibri" w:hAnsi="Calibri"/>
          <w:sz w:val="21"/>
          <w:szCs w:val="21"/>
          <w:lang w:val="en-GB"/>
        </w:rPr>
        <w:t>Sascha</w:t>
      </w:r>
      <w:proofErr w:type="spellEnd"/>
      <w:r w:rsidRPr="00EB6E40">
        <w:rPr>
          <w:rFonts w:ascii="Calibri" w:hAnsi="Calibri"/>
          <w:sz w:val="21"/>
          <w:szCs w:val="21"/>
          <w:lang w:val="en-GB"/>
        </w:rPr>
        <w:t xml:space="preserve"> Goetzel is Artistic Director and Principal Conductor of the </w:t>
      </w:r>
      <w:proofErr w:type="spellStart"/>
      <w:r w:rsidRPr="00EB6E40">
        <w:rPr>
          <w:rFonts w:ascii="Calibri" w:hAnsi="Calibri"/>
          <w:sz w:val="21"/>
          <w:szCs w:val="21"/>
          <w:lang w:val="en-GB"/>
        </w:rPr>
        <w:t>Borusan</w:t>
      </w:r>
      <w:proofErr w:type="spellEnd"/>
      <w:r w:rsidRPr="00EB6E40">
        <w:rPr>
          <w:rFonts w:ascii="Calibri" w:hAnsi="Calibri"/>
          <w:sz w:val="21"/>
          <w:szCs w:val="21"/>
          <w:lang w:val="en-GB"/>
        </w:rPr>
        <w:t xml:space="preserve"> Istanbul Philharmonic Orchestra, Principal Guest Conductor of the </w:t>
      </w:r>
      <w:proofErr w:type="spellStart"/>
      <w:r w:rsidRPr="00EB6E40">
        <w:rPr>
          <w:rFonts w:ascii="Calibri" w:hAnsi="Calibri"/>
          <w:sz w:val="21"/>
          <w:szCs w:val="21"/>
          <w:lang w:val="en-GB"/>
        </w:rPr>
        <w:t>Orchestre</w:t>
      </w:r>
      <w:proofErr w:type="spellEnd"/>
      <w:r w:rsidRPr="00EB6E40">
        <w:rPr>
          <w:rFonts w:ascii="Calibri" w:hAnsi="Calibri"/>
          <w:sz w:val="21"/>
          <w:szCs w:val="21"/>
          <w:lang w:val="en-GB"/>
        </w:rPr>
        <w:t xml:space="preserve"> </w:t>
      </w:r>
      <w:proofErr w:type="spellStart"/>
      <w:r w:rsidRPr="00EB6E40">
        <w:rPr>
          <w:rFonts w:ascii="Calibri" w:hAnsi="Calibri"/>
          <w:sz w:val="21"/>
          <w:szCs w:val="21"/>
          <w:lang w:val="en-GB"/>
        </w:rPr>
        <w:t>Symphonique</w:t>
      </w:r>
      <w:proofErr w:type="spellEnd"/>
      <w:r w:rsidRPr="00EB6E40">
        <w:rPr>
          <w:rFonts w:ascii="Calibri" w:hAnsi="Calibri"/>
          <w:sz w:val="21"/>
          <w:szCs w:val="21"/>
          <w:lang w:val="en-GB"/>
        </w:rPr>
        <w:t xml:space="preserve"> de Bretagne and Japan's Kanagawa Philharmonic, and regular guest of the Kuopio Symphony in Finland. He has conducted the Dresden Philharmonic, Luxembourg Philharmonic, </w:t>
      </w:r>
      <w:proofErr w:type="spellStart"/>
      <w:r w:rsidRPr="00EB6E40">
        <w:rPr>
          <w:rFonts w:ascii="Calibri" w:hAnsi="Calibri"/>
          <w:sz w:val="21"/>
          <w:szCs w:val="21"/>
          <w:lang w:val="en-GB"/>
        </w:rPr>
        <w:t>NDR</w:t>
      </w:r>
      <w:proofErr w:type="spellEnd"/>
      <w:r w:rsidRPr="00EB6E40">
        <w:rPr>
          <w:rFonts w:ascii="Calibri" w:hAnsi="Calibri"/>
          <w:sz w:val="21"/>
          <w:szCs w:val="21"/>
          <w:lang w:val="en-GB"/>
        </w:rPr>
        <w:t xml:space="preserve"> Hannover, NHK Symphony, the Philharmonic Orchestras of Tokyo, Nagoya and </w:t>
      </w:r>
      <w:proofErr w:type="spellStart"/>
      <w:r w:rsidRPr="00EB6E40">
        <w:rPr>
          <w:rFonts w:ascii="Calibri" w:hAnsi="Calibri"/>
          <w:sz w:val="21"/>
          <w:szCs w:val="21"/>
          <w:lang w:val="en-GB"/>
        </w:rPr>
        <w:t>Rheinland-Pfalz</w:t>
      </w:r>
      <w:proofErr w:type="spellEnd"/>
      <w:r w:rsidRPr="00EB6E40">
        <w:rPr>
          <w:rFonts w:ascii="Calibri" w:hAnsi="Calibri"/>
          <w:sz w:val="21"/>
          <w:szCs w:val="21"/>
          <w:lang w:val="en-GB"/>
        </w:rPr>
        <w:t xml:space="preserve">, the </w:t>
      </w:r>
      <w:proofErr w:type="spellStart"/>
      <w:r w:rsidRPr="00EB6E40">
        <w:rPr>
          <w:rFonts w:ascii="Calibri" w:hAnsi="Calibri"/>
          <w:sz w:val="21"/>
          <w:szCs w:val="21"/>
          <w:lang w:val="en-GB"/>
        </w:rPr>
        <w:t>Gelders</w:t>
      </w:r>
      <w:proofErr w:type="spellEnd"/>
      <w:r w:rsidRPr="00EB6E40">
        <w:rPr>
          <w:rFonts w:ascii="Calibri" w:hAnsi="Calibri"/>
          <w:sz w:val="21"/>
          <w:szCs w:val="21"/>
          <w:lang w:val="en-GB"/>
        </w:rPr>
        <w:t xml:space="preserve"> </w:t>
      </w:r>
      <w:proofErr w:type="spellStart"/>
      <w:r w:rsidRPr="00EB6E40">
        <w:rPr>
          <w:rFonts w:ascii="Calibri" w:hAnsi="Calibri"/>
          <w:sz w:val="21"/>
          <w:szCs w:val="21"/>
          <w:lang w:val="en-GB"/>
        </w:rPr>
        <w:t>Orchester</w:t>
      </w:r>
      <w:proofErr w:type="spellEnd"/>
      <w:r w:rsidRPr="00EB6E40">
        <w:rPr>
          <w:rFonts w:ascii="Calibri" w:hAnsi="Calibri"/>
          <w:sz w:val="21"/>
          <w:szCs w:val="21"/>
          <w:lang w:val="en-GB"/>
        </w:rPr>
        <w:t xml:space="preserve">, Netherlands Radio, and the Symphony Orchestras of Birmingham, Baltimore, Basel, Berlin, Helsingborg, Moscow, Shanghai and Toronto, the </w:t>
      </w:r>
      <w:proofErr w:type="spellStart"/>
      <w:r w:rsidRPr="00EB6E40">
        <w:rPr>
          <w:rFonts w:ascii="Calibri" w:hAnsi="Calibri"/>
          <w:sz w:val="21"/>
          <w:szCs w:val="21"/>
          <w:lang w:val="en-GB"/>
        </w:rPr>
        <w:t>Orchestre</w:t>
      </w:r>
      <w:proofErr w:type="spellEnd"/>
      <w:r w:rsidRPr="00EB6E40">
        <w:rPr>
          <w:rFonts w:ascii="Calibri" w:hAnsi="Calibri"/>
          <w:sz w:val="21"/>
          <w:szCs w:val="21"/>
          <w:lang w:val="en-GB"/>
        </w:rPr>
        <w:t xml:space="preserve"> National des Pays de la Loire, Bordeaux, Strasbourg and the </w:t>
      </w:r>
      <w:proofErr w:type="spellStart"/>
      <w:r w:rsidRPr="00EB6E40">
        <w:rPr>
          <w:rFonts w:ascii="Calibri" w:hAnsi="Calibri"/>
          <w:sz w:val="21"/>
          <w:szCs w:val="21"/>
          <w:lang w:val="en-GB"/>
        </w:rPr>
        <w:t>Orchestre</w:t>
      </w:r>
      <w:proofErr w:type="spellEnd"/>
      <w:r w:rsidRPr="00EB6E40">
        <w:rPr>
          <w:rFonts w:ascii="Calibri" w:hAnsi="Calibri"/>
          <w:sz w:val="21"/>
          <w:szCs w:val="21"/>
          <w:lang w:val="en-GB"/>
        </w:rPr>
        <w:t xml:space="preserve"> de </w:t>
      </w:r>
      <w:proofErr w:type="spellStart"/>
      <w:r w:rsidRPr="00EB6E40">
        <w:rPr>
          <w:rFonts w:ascii="Calibri" w:hAnsi="Calibri"/>
          <w:sz w:val="21"/>
          <w:szCs w:val="21"/>
          <w:lang w:val="en-GB"/>
        </w:rPr>
        <w:t>Chambre</w:t>
      </w:r>
      <w:proofErr w:type="spellEnd"/>
      <w:r w:rsidRPr="00EB6E40">
        <w:rPr>
          <w:rFonts w:ascii="Calibri" w:hAnsi="Calibri"/>
          <w:sz w:val="21"/>
          <w:szCs w:val="21"/>
          <w:lang w:val="en-GB"/>
        </w:rPr>
        <w:t xml:space="preserve"> de Paris. He has worked with prominent instrumentalists such as Murray </w:t>
      </w:r>
      <w:proofErr w:type="spellStart"/>
      <w:r w:rsidRPr="00EB6E40">
        <w:rPr>
          <w:rFonts w:ascii="Calibri" w:hAnsi="Calibri"/>
          <w:sz w:val="21"/>
          <w:szCs w:val="21"/>
          <w:lang w:val="en-GB"/>
        </w:rPr>
        <w:t>Perahia</w:t>
      </w:r>
      <w:proofErr w:type="spellEnd"/>
      <w:r w:rsidRPr="00EB6E40">
        <w:rPr>
          <w:rFonts w:ascii="Calibri" w:hAnsi="Calibri"/>
          <w:sz w:val="21"/>
          <w:szCs w:val="21"/>
          <w:lang w:val="en-GB"/>
        </w:rPr>
        <w:t xml:space="preserve">, Rudolf </w:t>
      </w:r>
      <w:proofErr w:type="spellStart"/>
      <w:r w:rsidRPr="00EB6E40">
        <w:rPr>
          <w:rFonts w:ascii="Calibri" w:hAnsi="Calibri"/>
          <w:sz w:val="21"/>
          <w:szCs w:val="21"/>
          <w:lang w:val="en-GB"/>
        </w:rPr>
        <w:t>Buchbinder</w:t>
      </w:r>
      <w:proofErr w:type="spellEnd"/>
      <w:r w:rsidRPr="00EB6E40">
        <w:rPr>
          <w:rFonts w:ascii="Calibri" w:hAnsi="Calibri"/>
          <w:sz w:val="21"/>
          <w:szCs w:val="21"/>
          <w:lang w:val="en-GB"/>
        </w:rPr>
        <w:t xml:space="preserve">, </w:t>
      </w:r>
      <w:proofErr w:type="spellStart"/>
      <w:r w:rsidRPr="00EB6E40">
        <w:rPr>
          <w:rFonts w:ascii="Calibri" w:hAnsi="Calibri"/>
          <w:sz w:val="21"/>
          <w:szCs w:val="21"/>
          <w:lang w:val="en-GB"/>
        </w:rPr>
        <w:t>Vadim</w:t>
      </w:r>
      <w:proofErr w:type="spellEnd"/>
      <w:r w:rsidRPr="00EB6E40">
        <w:rPr>
          <w:rFonts w:ascii="Calibri" w:hAnsi="Calibri"/>
          <w:sz w:val="21"/>
          <w:szCs w:val="21"/>
          <w:lang w:val="en-GB"/>
        </w:rPr>
        <w:t xml:space="preserve"> </w:t>
      </w:r>
      <w:proofErr w:type="spellStart"/>
      <w:r w:rsidRPr="00EB6E40">
        <w:rPr>
          <w:rFonts w:ascii="Calibri" w:hAnsi="Calibri"/>
          <w:sz w:val="21"/>
          <w:szCs w:val="21"/>
          <w:lang w:val="en-GB"/>
        </w:rPr>
        <w:t>Repin</w:t>
      </w:r>
      <w:proofErr w:type="spellEnd"/>
      <w:r w:rsidRPr="00EB6E40">
        <w:rPr>
          <w:rFonts w:ascii="Calibri" w:hAnsi="Calibri"/>
          <w:sz w:val="21"/>
          <w:szCs w:val="21"/>
          <w:lang w:val="en-GB"/>
        </w:rPr>
        <w:t xml:space="preserve">, Martin </w:t>
      </w:r>
      <w:proofErr w:type="spellStart"/>
      <w:r w:rsidRPr="00EB6E40">
        <w:rPr>
          <w:rFonts w:ascii="Calibri" w:hAnsi="Calibri"/>
          <w:sz w:val="21"/>
          <w:szCs w:val="21"/>
          <w:lang w:val="en-GB"/>
        </w:rPr>
        <w:t>Grubinger</w:t>
      </w:r>
      <w:proofErr w:type="spellEnd"/>
      <w:r w:rsidRPr="00EB6E40">
        <w:rPr>
          <w:rFonts w:ascii="Calibri" w:hAnsi="Calibri"/>
          <w:sz w:val="21"/>
          <w:szCs w:val="21"/>
          <w:lang w:val="en-GB"/>
        </w:rPr>
        <w:t xml:space="preserve">, Hilary Hahn and Branford Marsalis. </w:t>
      </w:r>
    </w:p>
    <w:p w14:paraId="1DDE2B67" w14:textId="77777777" w:rsidR="00EB6E40" w:rsidRDefault="00EB6E40" w:rsidP="00EB6E40">
      <w:pPr>
        <w:spacing w:after="0"/>
        <w:rPr>
          <w:rFonts w:ascii="Calibri" w:hAnsi="Calibri"/>
          <w:sz w:val="21"/>
          <w:szCs w:val="21"/>
          <w:lang w:val="en-GB"/>
        </w:rPr>
      </w:pPr>
    </w:p>
    <w:p w14:paraId="1E4EF047" w14:textId="77777777" w:rsidR="00EB6E40" w:rsidRPr="00EB6E40" w:rsidRDefault="00EB6E40" w:rsidP="00EB6E40">
      <w:pPr>
        <w:spacing w:after="0"/>
        <w:rPr>
          <w:rFonts w:ascii="Calibri" w:hAnsi="Calibri"/>
          <w:sz w:val="21"/>
          <w:szCs w:val="21"/>
          <w:lang w:val="en-GB"/>
        </w:rPr>
      </w:pPr>
      <w:proofErr w:type="spellStart"/>
      <w:r w:rsidRPr="00EB6E40">
        <w:rPr>
          <w:rFonts w:ascii="Calibri" w:hAnsi="Calibri"/>
          <w:sz w:val="21"/>
          <w:szCs w:val="21"/>
          <w:lang w:val="en-GB"/>
        </w:rPr>
        <w:t>Sascha</w:t>
      </w:r>
      <w:proofErr w:type="spellEnd"/>
      <w:r w:rsidRPr="00EB6E40">
        <w:rPr>
          <w:rFonts w:ascii="Calibri" w:hAnsi="Calibri"/>
          <w:sz w:val="21"/>
          <w:szCs w:val="21"/>
          <w:lang w:val="en-GB"/>
        </w:rPr>
        <w:t xml:space="preserve"> Goetzel has to his credit acclaimed new productions of the Mozart Da Ponte operas and </w:t>
      </w:r>
      <w:r w:rsidRPr="00EB6E40">
        <w:rPr>
          <w:rFonts w:ascii="Calibri" w:hAnsi="Calibri"/>
          <w:bCs/>
          <w:i/>
          <w:iCs/>
          <w:sz w:val="21"/>
          <w:szCs w:val="21"/>
          <w:lang w:val="en-GB"/>
        </w:rPr>
        <w:t xml:space="preserve">La </w:t>
      </w:r>
      <w:proofErr w:type="spellStart"/>
      <w:r w:rsidRPr="00EB6E40">
        <w:rPr>
          <w:rFonts w:ascii="Calibri" w:hAnsi="Calibri"/>
          <w:bCs/>
          <w:i/>
          <w:iCs/>
          <w:sz w:val="21"/>
          <w:szCs w:val="21"/>
          <w:lang w:val="en-GB"/>
        </w:rPr>
        <w:t>Bohème</w:t>
      </w:r>
      <w:proofErr w:type="spellEnd"/>
      <w:r w:rsidRPr="00EB6E40">
        <w:rPr>
          <w:rFonts w:ascii="Calibri" w:hAnsi="Calibri"/>
          <w:sz w:val="21"/>
          <w:szCs w:val="21"/>
          <w:lang w:val="en-GB"/>
        </w:rPr>
        <w:t xml:space="preserve"> at the </w:t>
      </w:r>
      <w:proofErr w:type="spellStart"/>
      <w:r w:rsidRPr="00EB6E40">
        <w:rPr>
          <w:rFonts w:ascii="Calibri" w:hAnsi="Calibri"/>
          <w:sz w:val="21"/>
          <w:szCs w:val="21"/>
          <w:lang w:val="en-GB"/>
        </w:rPr>
        <w:t>Tiroler</w:t>
      </w:r>
      <w:proofErr w:type="spellEnd"/>
      <w:r w:rsidRPr="00EB6E40">
        <w:rPr>
          <w:rFonts w:ascii="Calibri" w:hAnsi="Calibri"/>
          <w:sz w:val="21"/>
          <w:szCs w:val="21"/>
          <w:lang w:val="en-GB"/>
        </w:rPr>
        <w:t xml:space="preserve"> </w:t>
      </w:r>
      <w:proofErr w:type="spellStart"/>
      <w:r w:rsidRPr="00EB6E40">
        <w:rPr>
          <w:rFonts w:ascii="Calibri" w:hAnsi="Calibri"/>
          <w:sz w:val="21"/>
          <w:szCs w:val="21"/>
          <w:lang w:val="en-GB"/>
        </w:rPr>
        <w:t>Landestheater</w:t>
      </w:r>
      <w:proofErr w:type="spellEnd"/>
      <w:r w:rsidRPr="00EB6E40">
        <w:rPr>
          <w:rFonts w:ascii="Calibri" w:hAnsi="Calibri"/>
          <w:sz w:val="21"/>
          <w:szCs w:val="21"/>
          <w:lang w:val="en-GB"/>
        </w:rPr>
        <w:t xml:space="preserve">. Valery Gergiev invited him to conduct </w:t>
      </w:r>
      <w:r w:rsidRPr="00EB6E40">
        <w:rPr>
          <w:rFonts w:ascii="Calibri" w:hAnsi="Calibri"/>
          <w:bCs/>
          <w:i/>
          <w:iCs/>
          <w:sz w:val="21"/>
          <w:szCs w:val="21"/>
          <w:lang w:val="en-GB"/>
        </w:rPr>
        <w:t>Don Giovanni</w:t>
      </w:r>
      <w:r w:rsidRPr="00EB6E40">
        <w:rPr>
          <w:rFonts w:ascii="Calibri" w:hAnsi="Calibri"/>
          <w:sz w:val="21"/>
          <w:szCs w:val="21"/>
          <w:lang w:val="en-GB"/>
        </w:rPr>
        <w:t xml:space="preserve"> at the </w:t>
      </w:r>
      <w:proofErr w:type="spellStart"/>
      <w:r w:rsidRPr="00EB6E40">
        <w:rPr>
          <w:rFonts w:ascii="Calibri" w:hAnsi="Calibri"/>
          <w:sz w:val="21"/>
          <w:szCs w:val="21"/>
          <w:lang w:val="en-GB"/>
        </w:rPr>
        <w:t>Mariinsky</w:t>
      </w:r>
      <w:proofErr w:type="spellEnd"/>
      <w:r w:rsidRPr="00EB6E40">
        <w:rPr>
          <w:rFonts w:ascii="Calibri" w:hAnsi="Calibri"/>
          <w:sz w:val="21"/>
          <w:szCs w:val="21"/>
          <w:lang w:val="en-GB"/>
        </w:rPr>
        <w:t xml:space="preserve"> </w:t>
      </w:r>
      <w:proofErr w:type="spellStart"/>
      <w:r w:rsidRPr="00EB6E40">
        <w:rPr>
          <w:rFonts w:ascii="Calibri" w:hAnsi="Calibri"/>
          <w:sz w:val="21"/>
          <w:szCs w:val="21"/>
          <w:lang w:val="en-GB"/>
        </w:rPr>
        <w:t>Theater</w:t>
      </w:r>
      <w:proofErr w:type="spellEnd"/>
      <w:r w:rsidRPr="00EB6E40">
        <w:rPr>
          <w:rFonts w:ascii="Calibri" w:hAnsi="Calibri"/>
          <w:sz w:val="21"/>
          <w:szCs w:val="21"/>
          <w:lang w:val="en-GB"/>
        </w:rPr>
        <w:t xml:space="preserve">; he conducted Tchaikovsky’s </w:t>
      </w:r>
      <w:r w:rsidRPr="00EB6E40">
        <w:rPr>
          <w:rFonts w:ascii="Calibri" w:hAnsi="Calibri"/>
          <w:bCs/>
          <w:i/>
          <w:iCs/>
          <w:sz w:val="21"/>
          <w:szCs w:val="21"/>
          <w:lang w:val="en-GB"/>
        </w:rPr>
        <w:t xml:space="preserve">Nutcracker </w:t>
      </w:r>
      <w:r w:rsidRPr="00EB6E40">
        <w:rPr>
          <w:rFonts w:ascii="Calibri" w:hAnsi="Calibri"/>
          <w:sz w:val="21"/>
          <w:szCs w:val="21"/>
          <w:lang w:val="en-GB"/>
        </w:rPr>
        <w:t xml:space="preserve">at the Vienna State Opera, and in 2010 a new production of </w:t>
      </w:r>
      <w:r w:rsidRPr="00EB6E40">
        <w:rPr>
          <w:rFonts w:ascii="Calibri" w:hAnsi="Calibri"/>
          <w:bCs/>
          <w:i/>
          <w:iCs/>
          <w:sz w:val="21"/>
          <w:szCs w:val="21"/>
          <w:lang w:val="en-GB"/>
        </w:rPr>
        <w:t>The Magic Flute</w:t>
      </w:r>
      <w:r w:rsidRPr="00EB6E40">
        <w:rPr>
          <w:rFonts w:ascii="Calibri" w:hAnsi="Calibri"/>
          <w:sz w:val="21"/>
          <w:szCs w:val="21"/>
          <w:lang w:val="en-GB"/>
        </w:rPr>
        <w:t xml:space="preserve"> in Lucerne. At Vienna’s </w:t>
      </w:r>
      <w:proofErr w:type="spellStart"/>
      <w:r w:rsidRPr="00EB6E40">
        <w:rPr>
          <w:rFonts w:ascii="Calibri" w:hAnsi="Calibri"/>
          <w:sz w:val="21"/>
          <w:szCs w:val="21"/>
          <w:lang w:val="en-GB"/>
        </w:rPr>
        <w:t>Volksoper</w:t>
      </w:r>
      <w:proofErr w:type="spellEnd"/>
      <w:r w:rsidRPr="00EB6E40">
        <w:rPr>
          <w:rFonts w:ascii="Calibri" w:hAnsi="Calibri"/>
          <w:sz w:val="21"/>
          <w:szCs w:val="21"/>
          <w:lang w:val="en-GB"/>
        </w:rPr>
        <w:t xml:space="preserve"> he conducted new productions of </w:t>
      </w:r>
      <w:proofErr w:type="spellStart"/>
      <w:r w:rsidRPr="00EB6E40">
        <w:rPr>
          <w:rFonts w:ascii="Calibri" w:hAnsi="Calibri"/>
          <w:sz w:val="21"/>
          <w:szCs w:val="21"/>
          <w:lang w:val="en-GB"/>
        </w:rPr>
        <w:t>Lehár’s</w:t>
      </w:r>
      <w:proofErr w:type="spellEnd"/>
      <w:r w:rsidRPr="00EB6E40">
        <w:rPr>
          <w:rFonts w:ascii="Calibri" w:hAnsi="Calibri"/>
          <w:sz w:val="21"/>
          <w:szCs w:val="21"/>
          <w:lang w:val="en-GB"/>
        </w:rPr>
        <w:t xml:space="preserve"> </w:t>
      </w:r>
      <w:r w:rsidRPr="00EB6E40">
        <w:rPr>
          <w:rFonts w:ascii="Calibri" w:hAnsi="Calibri"/>
          <w:bCs/>
          <w:i/>
          <w:iCs/>
          <w:sz w:val="21"/>
          <w:szCs w:val="21"/>
          <w:lang w:val="en-GB"/>
        </w:rPr>
        <w:t>Land of Smiles</w:t>
      </w:r>
      <w:r w:rsidRPr="00EB6E40">
        <w:rPr>
          <w:rFonts w:ascii="Calibri" w:hAnsi="Calibri"/>
          <w:sz w:val="21"/>
          <w:szCs w:val="21"/>
          <w:lang w:val="en-GB"/>
        </w:rPr>
        <w:t xml:space="preserve">, Mozart’s </w:t>
      </w:r>
      <w:r w:rsidRPr="00EB6E40">
        <w:rPr>
          <w:rFonts w:ascii="Calibri" w:hAnsi="Calibri"/>
          <w:bCs/>
          <w:i/>
          <w:iCs/>
          <w:sz w:val="21"/>
          <w:szCs w:val="21"/>
          <w:lang w:val="en-GB"/>
        </w:rPr>
        <w:t xml:space="preserve">Le </w:t>
      </w:r>
      <w:proofErr w:type="spellStart"/>
      <w:r w:rsidRPr="00EB6E40">
        <w:rPr>
          <w:rFonts w:ascii="Calibri" w:hAnsi="Calibri"/>
          <w:bCs/>
          <w:i/>
          <w:iCs/>
          <w:sz w:val="21"/>
          <w:szCs w:val="21"/>
          <w:lang w:val="en-GB"/>
        </w:rPr>
        <w:t>nozze</w:t>
      </w:r>
      <w:proofErr w:type="spellEnd"/>
      <w:r w:rsidRPr="00EB6E40">
        <w:rPr>
          <w:rFonts w:ascii="Calibri" w:hAnsi="Calibri"/>
          <w:bCs/>
          <w:i/>
          <w:iCs/>
          <w:sz w:val="21"/>
          <w:szCs w:val="21"/>
          <w:lang w:val="en-GB"/>
        </w:rPr>
        <w:t xml:space="preserve"> di Figaro</w:t>
      </w:r>
      <w:r w:rsidRPr="00EB6E40">
        <w:rPr>
          <w:rFonts w:ascii="Calibri" w:hAnsi="Calibri"/>
          <w:sz w:val="21"/>
          <w:szCs w:val="21"/>
          <w:lang w:val="en-GB"/>
        </w:rPr>
        <w:t>,</w:t>
      </w:r>
      <w:r w:rsidRPr="00EB6E40">
        <w:rPr>
          <w:rFonts w:ascii="Calibri" w:hAnsi="Calibri"/>
          <w:i/>
          <w:iCs/>
          <w:sz w:val="21"/>
          <w:szCs w:val="21"/>
          <w:lang w:val="en-GB"/>
        </w:rPr>
        <w:t xml:space="preserve"> </w:t>
      </w:r>
      <w:proofErr w:type="spellStart"/>
      <w:r w:rsidRPr="00EB6E40">
        <w:rPr>
          <w:rFonts w:ascii="Calibri" w:hAnsi="Calibri"/>
          <w:bCs/>
          <w:i/>
          <w:iCs/>
          <w:sz w:val="21"/>
          <w:szCs w:val="21"/>
          <w:lang w:val="en-GB"/>
        </w:rPr>
        <w:t>Entführung</w:t>
      </w:r>
      <w:proofErr w:type="spellEnd"/>
      <w:r w:rsidRPr="00EB6E40">
        <w:rPr>
          <w:rFonts w:ascii="Calibri" w:hAnsi="Calibri"/>
          <w:bCs/>
          <w:i/>
          <w:iCs/>
          <w:sz w:val="21"/>
          <w:szCs w:val="21"/>
          <w:lang w:val="en-GB"/>
        </w:rPr>
        <w:t xml:space="preserve"> </w:t>
      </w:r>
      <w:proofErr w:type="spellStart"/>
      <w:r w:rsidRPr="00EB6E40">
        <w:rPr>
          <w:rFonts w:ascii="Calibri" w:hAnsi="Calibri"/>
          <w:bCs/>
          <w:i/>
          <w:iCs/>
          <w:sz w:val="21"/>
          <w:szCs w:val="21"/>
          <w:lang w:val="en-GB"/>
        </w:rPr>
        <w:t>aus</w:t>
      </w:r>
      <w:proofErr w:type="spellEnd"/>
      <w:r w:rsidRPr="00EB6E40">
        <w:rPr>
          <w:rFonts w:ascii="Calibri" w:hAnsi="Calibri"/>
          <w:bCs/>
          <w:i/>
          <w:iCs/>
          <w:sz w:val="21"/>
          <w:szCs w:val="21"/>
          <w:lang w:val="en-GB"/>
        </w:rPr>
        <w:t xml:space="preserve"> </w:t>
      </w:r>
      <w:proofErr w:type="spellStart"/>
      <w:r w:rsidRPr="00EB6E40">
        <w:rPr>
          <w:rFonts w:ascii="Calibri" w:hAnsi="Calibri"/>
          <w:bCs/>
          <w:i/>
          <w:iCs/>
          <w:sz w:val="21"/>
          <w:szCs w:val="21"/>
          <w:lang w:val="en-GB"/>
        </w:rPr>
        <w:t>dem</w:t>
      </w:r>
      <w:proofErr w:type="spellEnd"/>
      <w:r w:rsidRPr="00EB6E40">
        <w:rPr>
          <w:rFonts w:ascii="Calibri" w:hAnsi="Calibri"/>
          <w:bCs/>
          <w:i/>
          <w:iCs/>
          <w:sz w:val="21"/>
          <w:szCs w:val="21"/>
          <w:lang w:val="en-GB"/>
        </w:rPr>
        <w:t xml:space="preserve"> </w:t>
      </w:r>
      <w:proofErr w:type="spellStart"/>
      <w:r w:rsidRPr="00EB6E40">
        <w:rPr>
          <w:rFonts w:ascii="Calibri" w:hAnsi="Calibri"/>
          <w:bCs/>
          <w:i/>
          <w:iCs/>
          <w:sz w:val="21"/>
          <w:szCs w:val="21"/>
          <w:lang w:val="en-GB"/>
        </w:rPr>
        <w:t>Serail</w:t>
      </w:r>
      <w:proofErr w:type="spellEnd"/>
      <w:r w:rsidRPr="00EB6E40">
        <w:rPr>
          <w:rFonts w:ascii="Calibri" w:hAnsi="Calibri"/>
          <w:sz w:val="21"/>
          <w:szCs w:val="21"/>
          <w:lang w:val="en-GB"/>
        </w:rPr>
        <w:t xml:space="preserve"> and Nicolai’s </w:t>
      </w:r>
      <w:r w:rsidRPr="00EB6E40">
        <w:rPr>
          <w:rFonts w:ascii="Calibri" w:hAnsi="Calibri"/>
          <w:bCs/>
          <w:i/>
          <w:iCs/>
          <w:sz w:val="21"/>
          <w:szCs w:val="21"/>
          <w:lang w:val="en-GB"/>
        </w:rPr>
        <w:t xml:space="preserve">The Merry Wives of </w:t>
      </w:r>
      <w:proofErr w:type="gramStart"/>
      <w:r w:rsidRPr="00EB6E40">
        <w:rPr>
          <w:rFonts w:ascii="Calibri" w:hAnsi="Calibri"/>
          <w:bCs/>
          <w:i/>
          <w:iCs/>
          <w:sz w:val="21"/>
          <w:szCs w:val="21"/>
          <w:lang w:val="en-GB"/>
        </w:rPr>
        <w:t>Windsor</w:t>
      </w:r>
      <w:r w:rsidRPr="00EB6E40">
        <w:rPr>
          <w:rFonts w:ascii="Calibri" w:hAnsi="Calibri"/>
          <w:sz w:val="21"/>
          <w:szCs w:val="21"/>
          <w:lang w:val="en-GB"/>
        </w:rPr>
        <w:t xml:space="preserve"> which</w:t>
      </w:r>
      <w:proofErr w:type="gramEnd"/>
      <w:r w:rsidRPr="00EB6E40">
        <w:rPr>
          <w:rFonts w:ascii="Calibri" w:hAnsi="Calibri"/>
          <w:sz w:val="21"/>
          <w:szCs w:val="21"/>
          <w:lang w:val="en-GB"/>
        </w:rPr>
        <w:t xml:space="preserve"> he directed in the </w:t>
      </w:r>
      <w:proofErr w:type="spellStart"/>
      <w:r w:rsidRPr="00EB6E40">
        <w:rPr>
          <w:rFonts w:ascii="Calibri" w:hAnsi="Calibri"/>
          <w:sz w:val="21"/>
          <w:szCs w:val="21"/>
          <w:lang w:val="en-GB"/>
        </w:rPr>
        <w:t>Volksoper's</w:t>
      </w:r>
      <w:proofErr w:type="spellEnd"/>
      <w:r w:rsidRPr="00EB6E40">
        <w:rPr>
          <w:rFonts w:ascii="Calibri" w:hAnsi="Calibri"/>
          <w:sz w:val="21"/>
          <w:szCs w:val="21"/>
          <w:lang w:val="en-GB"/>
        </w:rPr>
        <w:t xml:space="preserve"> tour of Japan. Most recently he conducted a new production of Mozart’s </w:t>
      </w:r>
      <w:r w:rsidRPr="00EB6E40">
        <w:rPr>
          <w:rFonts w:ascii="Calibri" w:hAnsi="Calibri"/>
          <w:bCs/>
          <w:i/>
          <w:iCs/>
          <w:sz w:val="21"/>
          <w:szCs w:val="21"/>
          <w:lang w:val="en-GB"/>
        </w:rPr>
        <w:t xml:space="preserve">Le </w:t>
      </w:r>
      <w:proofErr w:type="spellStart"/>
      <w:r w:rsidRPr="00EB6E40">
        <w:rPr>
          <w:rFonts w:ascii="Calibri" w:hAnsi="Calibri"/>
          <w:bCs/>
          <w:i/>
          <w:iCs/>
          <w:sz w:val="21"/>
          <w:szCs w:val="21"/>
          <w:lang w:val="en-GB"/>
        </w:rPr>
        <w:t>nozze</w:t>
      </w:r>
      <w:proofErr w:type="spellEnd"/>
      <w:r w:rsidRPr="00EB6E40">
        <w:rPr>
          <w:rFonts w:ascii="Calibri" w:hAnsi="Calibri"/>
          <w:bCs/>
          <w:i/>
          <w:iCs/>
          <w:sz w:val="21"/>
          <w:szCs w:val="21"/>
          <w:lang w:val="en-GB"/>
        </w:rPr>
        <w:t xml:space="preserve"> di Figaro</w:t>
      </w:r>
      <w:r w:rsidRPr="00EB6E40">
        <w:rPr>
          <w:rFonts w:ascii="Calibri" w:hAnsi="Calibri"/>
          <w:sz w:val="21"/>
          <w:szCs w:val="21"/>
          <w:lang w:val="en-GB"/>
        </w:rPr>
        <w:t xml:space="preserve"> featuring costumes by Jean-Paul </w:t>
      </w:r>
      <w:proofErr w:type="spellStart"/>
      <w:r w:rsidRPr="00EB6E40">
        <w:rPr>
          <w:rFonts w:ascii="Calibri" w:hAnsi="Calibri"/>
          <w:sz w:val="21"/>
          <w:szCs w:val="21"/>
          <w:lang w:val="en-GB"/>
        </w:rPr>
        <w:t>Gaultier</w:t>
      </w:r>
      <w:proofErr w:type="spellEnd"/>
      <w:r w:rsidRPr="00EB6E40">
        <w:rPr>
          <w:rFonts w:ascii="Calibri" w:hAnsi="Calibri"/>
          <w:sz w:val="21"/>
          <w:szCs w:val="21"/>
          <w:lang w:val="en-GB"/>
        </w:rPr>
        <w:t xml:space="preserve"> at the </w:t>
      </w:r>
      <w:proofErr w:type="spellStart"/>
      <w:r w:rsidRPr="00EB6E40">
        <w:rPr>
          <w:rFonts w:ascii="Calibri" w:hAnsi="Calibri"/>
          <w:sz w:val="21"/>
          <w:szCs w:val="21"/>
          <w:lang w:val="en-GB"/>
        </w:rPr>
        <w:t>Opéra</w:t>
      </w:r>
      <w:proofErr w:type="spellEnd"/>
      <w:r w:rsidRPr="00EB6E40">
        <w:rPr>
          <w:rFonts w:ascii="Calibri" w:hAnsi="Calibri"/>
          <w:sz w:val="21"/>
          <w:szCs w:val="21"/>
          <w:lang w:val="en-GB"/>
        </w:rPr>
        <w:t xml:space="preserve"> de Montpellier and </w:t>
      </w:r>
      <w:proofErr w:type="spellStart"/>
      <w:r w:rsidRPr="00EB6E40">
        <w:rPr>
          <w:rFonts w:ascii="Calibri" w:hAnsi="Calibri"/>
          <w:i/>
          <w:sz w:val="21"/>
          <w:szCs w:val="21"/>
          <w:lang w:val="en-GB"/>
        </w:rPr>
        <w:t>Rigoletto</w:t>
      </w:r>
      <w:proofErr w:type="spellEnd"/>
      <w:r w:rsidRPr="00EB6E40">
        <w:rPr>
          <w:rFonts w:ascii="Calibri" w:hAnsi="Calibri"/>
          <w:i/>
          <w:sz w:val="21"/>
          <w:szCs w:val="21"/>
          <w:lang w:val="en-GB"/>
        </w:rPr>
        <w:t xml:space="preserve"> </w:t>
      </w:r>
      <w:r w:rsidRPr="00EB6E40">
        <w:rPr>
          <w:rFonts w:ascii="Calibri" w:hAnsi="Calibri"/>
          <w:sz w:val="21"/>
          <w:szCs w:val="21"/>
          <w:lang w:val="en-GB"/>
        </w:rPr>
        <w:t xml:space="preserve">at Rennes Opera; in Istanbul he has presented concert performances of operas with world class singers such as </w:t>
      </w:r>
      <w:proofErr w:type="spellStart"/>
      <w:r w:rsidRPr="00EB6E40">
        <w:rPr>
          <w:rFonts w:ascii="Calibri" w:hAnsi="Calibri"/>
          <w:sz w:val="21"/>
          <w:szCs w:val="21"/>
          <w:lang w:val="en-GB"/>
        </w:rPr>
        <w:t>Placido</w:t>
      </w:r>
      <w:proofErr w:type="spellEnd"/>
      <w:r w:rsidRPr="00EB6E40">
        <w:rPr>
          <w:rFonts w:ascii="Calibri" w:hAnsi="Calibri"/>
          <w:sz w:val="21"/>
          <w:szCs w:val="21"/>
          <w:lang w:val="en-GB"/>
        </w:rPr>
        <w:t xml:space="preserve"> Domingo, José Carreras, Anna </w:t>
      </w:r>
      <w:proofErr w:type="spellStart"/>
      <w:r w:rsidRPr="00EB6E40">
        <w:rPr>
          <w:rFonts w:ascii="Calibri" w:hAnsi="Calibri"/>
          <w:sz w:val="21"/>
          <w:szCs w:val="21"/>
          <w:lang w:val="en-GB"/>
        </w:rPr>
        <w:t>Netrebko</w:t>
      </w:r>
      <w:proofErr w:type="spellEnd"/>
      <w:r w:rsidRPr="00EB6E40">
        <w:rPr>
          <w:rFonts w:ascii="Calibri" w:hAnsi="Calibri"/>
          <w:sz w:val="21"/>
          <w:szCs w:val="21"/>
          <w:lang w:val="en-GB"/>
        </w:rPr>
        <w:t xml:space="preserve">, Angela </w:t>
      </w:r>
      <w:proofErr w:type="spellStart"/>
      <w:r w:rsidRPr="00EB6E40">
        <w:rPr>
          <w:rFonts w:ascii="Calibri" w:hAnsi="Calibri"/>
          <w:sz w:val="21"/>
          <w:szCs w:val="21"/>
          <w:lang w:val="en-GB"/>
        </w:rPr>
        <w:t>Denoke</w:t>
      </w:r>
      <w:proofErr w:type="spellEnd"/>
      <w:r w:rsidRPr="00EB6E40">
        <w:rPr>
          <w:rFonts w:ascii="Calibri" w:hAnsi="Calibri"/>
          <w:sz w:val="21"/>
          <w:szCs w:val="21"/>
          <w:lang w:val="en-GB"/>
        </w:rPr>
        <w:t xml:space="preserve">, Renée Fleming, Juan Diego </w:t>
      </w:r>
      <w:proofErr w:type="spellStart"/>
      <w:r w:rsidRPr="00EB6E40">
        <w:rPr>
          <w:rFonts w:ascii="Calibri" w:hAnsi="Calibri"/>
          <w:sz w:val="21"/>
          <w:szCs w:val="21"/>
          <w:lang w:val="en-GB"/>
        </w:rPr>
        <w:t>Florez</w:t>
      </w:r>
      <w:proofErr w:type="spellEnd"/>
      <w:r w:rsidRPr="00EB6E40">
        <w:rPr>
          <w:rFonts w:ascii="Calibri" w:hAnsi="Calibri"/>
          <w:sz w:val="21"/>
          <w:szCs w:val="21"/>
          <w:lang w:val="en-GB"/>
        </w:rPr>
        <w:t xml:space="preserve">, José </w:t>
      </w:r>
      <w:proofErr w:type="spellStart"/>
      <w:r w:rsidRPr="00EB6E40">
        <w:rPr>
          <w:rFonts w:ascii="Calibri" w:hAnsi="Calibri"/>
          <w:sz w:val="21"/>
          <w:szCs w:val="21"/>
          <w:lang w:val="en-GB"/>
        </w:rPr>
        <w:t>Cura</w:t>
      </w:r>
      <w:proofErr w:type="spellEnd"/>
      <w:r w:rsidRPr="00EB6E40">
        <w:rPr>
          <w:rFonts w:ascii="Calibri" w:hAnsi="Calibri"/>
          <w:sz w:val="21"/>
          <w:szCs w:val="21"/>
          <w:lang w:val="en-GB"/>
        </w:rPr>
        <w:t xml:space="preserve">, Joseph </w:t>
      </w:r>
      <w:proofErr w:type="spellStart"/>
      <w:r w:rsidRPr="00EB6E40">
        <w:rPr>
          <w:rFonts w:ascii="Calibri" w:hAnsi="Calibri"/>
          <w:sz w:val="21"/>
          <w:szCs w:val="21"/>
          <w:lang w:val="en-GB"/>
        </w:rPr>
        <w:t>Calleja</w:t>
      </w:r>
      <w:proofErr w:type="spellEnd"/>
      <w:r w:rsidRPr="00EB6E40">
        <w:rPr>
          <w:rFonts w:ascii="Calibri" w:hAnsi="Calibri"/>
          <w:sz w:val="21"/>
          <w:szCs w:val="21"/>
          <w:lang w:val="en-GB"/>
        </w:rPr>
        <w:t xml:space="preserve">, </w:t>
      </w:r>
      <w:proofErr w:type="spellStart"/>
      <w:r w:rsidRPr="00EB6E40">
        <w:rPr>
          <w:rFonts w:ascii="Calibri" w:hAnsi="Calibri"/>
          <w:sz w:val="21"/>
          <w:szCs w:val="21"/>
          <w:lang w:val="en-GB"/>
        </w:rPr>
        <w:t>Piotr</w:t>
      </w:r>
      <w:proofErr w:type="spellEnd"/>
      <w:r w:rsidRPr="00EB6E40">
        <w:rPr>
          <w:rFonts w:ascii="Calibri" w:hAnsi="Calibri"/>
          <w:sz w:val="21"/>
          <w:szCs w:val="21"/>
          <w:lang w:val="en-GB"/>
        </w:rPr>
        <w:t xml:space="preserve"> </w:t>
      </w:r>
      <w:proofErr w:type="spellStart"/>
      <w:r w:rsidRPr="00EB6E40">
        <w:rPr>
          <w:rFonts w:ascii="Calibri" w:hAnsi="Calibri"/>
          <w:sz w:val="21"/>
          <w:szCs w:val="21"/>
          <w:lang w:val="en-GB"/>
        </w:rPr>
        <w:t>Beczala</w:t>
      </w:r>
      <w:proofErr w:type="spellEnd"/>
      <w:r w:rsidRPr="00EB6E40">
        <w:rPr>
          <w:rFonts w:ascii="Calibri" w:hAnsi="Calibri"/>
          <w:sz w:val="21"/>
          <w:szCs w:val="21"/>
          <w:lang w:val="en-GB"/>
        </w:rPr>
        <w:t xml:space="preserve">, Thomas </w:t>
      </w:r>
      <w:proofErr w:type="spellStart"/>
      <w:r w:rsidRPr="00EB6E40">
        <w:rPr>
          <w:rFonts w:ascii="Calibri" w:hAnsi="Calibri"/>
          <w:sz w:val="21"/>
          <w:szCs w:val="21"/>
          <w:lang w:val="en-GB"/>
        </w:rPr>
        <w:t>Hampson</w:t>
      </w:r>
      <w:proofErr w:type="spellEnd"/>
      <w:r w:rsidRPr="00EB6E40">
        <w:rPr>
          <w:rFonts w:ascii="Calibri" w:hAnsi="Calibri"/>
          <w:sz w:val="21"/>
          <w:szCs w:val="21"/>
          <w:lang w:val="en-GB"/>
        </w:rPr>
        <w:t xml:space="preserve">, Roberto </w:t>
      </w:r>
      <w:proofErr w:type="spellStart"/>
      <w:r w:rsidRPr="00EB6E40">
        <w:rPr>
          <w:rFonts w:ascii="Calibri" w:hAnsi="Calibri"/>
          <w:sz w:val="21"/>
          <w:szCs w:val="21"/>
          <w:lang w:val="en-GB"/>
        </w:rPr>
        <w:t>Alagna</w:t>
      </w:r>
      <w:proofErr w:type="spellEnd"/>
      <w:r w:rsidRPr="00EB6E40">
        <w:rPr>
          <w:rFonts w:ascii="Calibri" w:hAnsi="Calibri"/>
          <w:sz w:val="21"/>
          <w:szCs w:val="21"/>
          <w:lang w:val="en-GB"/>
        </w:rPr>
        <w:t xml:space="preserve">, Michael </w:t>
      </w:r>
      <w:proofErr w:type="spellStart"/>
      <w:r w:rsidRPr="00EB6E40">
        <w:rPr>
          <w:rFonts w:ascii="Calibri" w:hAnsi="Calibri"/>
          <w:sz w:val="21"/>
          <w:szCs w:val="21"/>
          <w:lang w:val="en-GB"/>
        </w:rPr>
        <w:t>Schade</w:t>
      </w:r>
      <w:proofErr w:type="spellEnd"/>
      <w:r w:rsidRPr="00EB6E40">
        <w:rPr>
          <w:rFonts w:ascii="Calibri" w:hAnsi="Calibri"/>
          <w:sz w:val="21"/>
          <w:szCs w:val="21"/>
          <w:lang w:val="en-GB"/>
        </w:rPr>
        <w:t xml:space="preserve">, Bo </w:t>
      </w:r>
      <w:proofErr w:type="spellStart"/>
      <w:r w:rsidRPr="00EB6E40">
        <w:rPr>
          <w:rFonts w:ascii="Calibri" w:hAnsi="Calibri"/>
          <w:sz w:val="21"/>
          <w:szCs w:val="21"/>
          <w:lang w:val="en-GB"/>
        </w:rPr>
        <w:t>Skovhus</w:t>
      </w:r>
      <w:proofErr w:type="spellEnd"/>
      <w:r w:rsidRPr="00EB6E40">
        <w:rPr>
          <w:rFonts w:ascii="Calibri" w:hAnsi="Calibri"/>
          <w:sz w:val="21"/>
          <w:szCs w:val="21"/>
          <w:lang w:val="en-GB"/>
        </w:rPr>
        <w:t xml:space="preserve"> and </w:t>
      </w:r>
      <w:proofErr w:type="spellStart"/>
      <w:r w:rsidRPr="00EB6E40">
        <w:rPr>
          <w:rFonts w:ascii="Calibri" w:hAnsi="Calibri"/>
          <w:sz w:val="21"/>
          <w:szCs w:val="21"/>
          <w:lang w:val="en-GB"/>
        </w:rPr>
        <w:t>Vesselina</w:t>
      </w:r>
      <w:proofErr w:type="spellEnd"/>
      <w:r w:rsidRPr="00EB6E40">
        <w:rPr>
          <w:rFonts w:ascii="Calibri" w:hAnsi="Calibri"/>
          <w:sz w:val="21"/>
          <w:szCs w:val="21"/>
          <w:lang w:val="en-GB"/>
        </w:rPr>
        <w:t xml:space="preserve"> </w:t>
      </w:r>
      <w:proofErr w:type="spellStart"/>
      <w:r w:rsidRPr="00EB6E40">
        <w:rPr>
          <w:rFonts w:ascii="Calibri" w:hAnsi="Calibri"/>
          <w:sz w:val="21"/>
          <w:szCs w:val="21"/>
          <w:lang w:val="en-GB"/>
        </w:rPr>
        <w:t>Kasarova</w:t>
      </w:r>
      <w:proofErr w:type="spellEnd"/>
      <w:r w:rsidRPr="00EB6E40">
        <w:rPr>
          <w:rFonts w:ascii="Calibri" w:hAnsi="Calibri"/>
          <w:sz w:val="21"/>
          <w:szCs w:val="21"/>
          <w:lang w:val="en-GB"/>
        </w:rPr>
        <w:t>.</w:t>
      </w:r>
    </w:p>
    <w:p w14:paraId="6F33C14B" w14:textId="77777777" w:rsidR="00EB6E40" w:rsidRDefault="00EB6E40" w:rsidP="00EB6E40">
      <w:pPr>
        <w:spacing w:after="0"/>
        <w:rPr>
          <w:rFonts w:ascii="Calibri" w:hAnsi="Calibri"/>
          <w:sz w:val="21"/>
          <w:szCs w:val="21"/>
          <w:lang w:val="en-GB"/>
        </w:rPr>
      </w:pPr>
    </w:p>
    <w:p w14:paraId="556487CB" w14:textId="04B72B2B" w:rsidR="00EB6E40" w:rsidRPr="00EB6E40" w:rsidRDefault="00EB6E40" w:rsidP="00EB6E40">
      <w:pPr>
        <w:spacing w:after="0"/>
        <w:rPr>
          <w:rFonts w:ascii="Calibri" w:hAnsi="Calibri"/>
          <w:sz w:val="21"/>
          <w:szCs w:val="21"/>
          <w:lang w:val="en-GB"/>
        </w:rPr>
      </w:pPr>
      <w:r w:rsidRPr="00EB6E40">
        <w:rPr>
          <w:rFonts w:ascii="Calibri" w:hAnsi="Calibri"/>
          <w:sz w:val="21"/>
          <w:szCs w:val="21"/>
          <w:lang w:val="en-GB"/>
        </w:rPr>
        <w:t xml:space="preserve">His spectacular work with the </w:t>
      </w:r>
      <w:proofErr w:type="spellStart"/>
      <w:r w:rsidRPr="00EB6E40">
        <w:rPr>
          <w:rFonts w:ascii="Calibri" w:hAnsi="Calibri"/>
          <w:sz w:val="21"/>
          <w:szCs w:val="21"/>
          <w:lang w:val="en-GB"/>
        </w:rPr>
        <w:t>Boru</w:t>
      </w:r>
      <w:bookmarkStart w:id="0" w:name="_GoBack"/>
      <w:bookmarkEnd w:id="0"/>
      <w:r w:rsidRPr="00EB6E40">
        <w:rPr>
          <w:rFonts w:ascii="Calibri" w:hAnsi="Calibri"/>
          <w:sz w:val="21"/>
          <w:szCs w:val="21"/>
          <w:lang w:val="en-GB"/>
        </w:rPr>
        <w:t>san</w:t>
      </w:r>
      <w:proofErr w:type="spellEnd"/>
      <w:r w:rsidRPr="00EB6E40">
        <w:rPr>
          <w:rFonts w:ascii="Calibri" w:hAnsi="Calibri"/>
          <w:sz w:val="21"/>
          <w:szCs w:val="21"/>
          <w:lang w:val="en-GB"/>
        </w:rPr>
        <w:t xml:space="preserve"> Istanbul Philharmonic Orchestra has been documented in three CDs released by Onyx. The first featured orchestral works by Respighi, Hindemith and </w:t>
      </w:r>
      <w:proofErr w:type="spellStart"/>
      <w:r w:rsidRPr="00EB6E40">
        <w:rPr>
          <w:rFonts w:ascii="Calibri" w:hAnsi="Calibri"/>
          <w:sz w:val="21"/>
          <w:szCs w:val="21"/>
          <w:lang w:val="en-GB"/>
        </w:rPr>
        <w:t>Florent</w:t>
      </w:r>
      <w:proofErr w:type="spellEnd"/>
      <w:r w:rsidRPr="00EB6E40">
        <w:rPr>
          <w:rFonts w:ascii="Calibri" w:hAnsi="Calibri"/>
          <w:sz w:val="21"/>
          <w:szCs w:val="21"/>
          <w:lang w:val="en-GB"/>
        </w:rPr>
        <w:t xml:space="preserve"> Schmitt, the second is entitled </w:t>
      </w:r>
      <w:r w:rsidRPr="00EB6E40">
        <w:rPr>
          <w:rFonts w:ascii="Calibri" w:hAnsi="Calibri"/>
          <w:bCs/>
          <w:i/>
          <w:iCs/>
          <w:sz w:val="21"/>
          <w:szCs w:val="21"/>
          <w:lang w:val="en-GB"/>
        </w:rPr>
        <w:t xml:space="preserve">Music from the Machine Age, </w:t>
      </w:r>
      <w:r w:rsidRPr="00EB6E40">
        <w:rPr>
          <w:rFonts w:ascii="Calibri" w:hAnsi="Calibri"/>
          <w:bCs/>
          <w:iCs/>
          <w:sz w:val="21"/>
          <w:szCs w:val="21"/>
          <w:lang w:val="en-GB"/>
        </w:rPr>
        <w:t>the third featu</w:t>
      </w:r>
      <w:r>
        <w:rPr>
          <w:rFonts w:ascii="Calibri" w:hAnsi="Calibri"/>
          <w:bCs/>
          <w:iCs/>
          <w:sz w:val="21"/>
          <w:szCs w:val="21"/>
          <w:lang w:val="en-GB"/>
        </w:rPr>
        <w:t xml:space="preserve">res a unique interpretation of </w:t>
      </w:r>
      <w:proofErr w:type="spellStart"/>
      <w:r>
        <w:rPr>
          <w:rFonts w:ascii="Calibri" w:hAnsi="Calibri"/>
          <w:bCs/>
          <w:iCs/>
          <w:sz w:val="21"/>
          <w:szCs w:val="21"/>
          <w:lang w:val="en-GB"/>
        </w:rPr>
        <w:t>Scheherezade</w:t>
      </w:r>
      <w:proofErr w:type="spellEnd"/>
      <w:r w:rsidRPr="00EB6E40">
        <w:rPr>
          <w:rFonts w:ascii="Calibri" w:hAnsi="Calibri"/>
          <w:sz w:val="21"/>
          <w:szCs w:val="21"/>
          <w:lang w:val="en-GB"/>
        </w:rPr>
        <w:t xml:space="preserve">. </w:t>
      </w:r>
    </w:p>
    <w:p w14:paraId="2F8B40E6" w14:textId="77777777" w:rsidR="00EB6E40" w:rsidRDefault="00EB6E40" w:rsidP="00EB6E40">
      <w:pPr>
        <w:spacing w:after="0"/>
        <w:rPr>
          <w:rFonts w:ascii="Calibri" w:hAnsi="Calibri"/>
          <w:sz w:val="21"/>
          <w:szCs w:val="21"/>
          <w:lang w:val="en-GB"/>
        </w:rPr>
      </w:pPr>
    </w:p>
    <w:p w14:paraId="0CBA52D6" w14:textId="40C79FBF" w:rsidR="00EB6E40" w:rsidRPr="00EB6E40" w:rsidRDefault="00EB6E40" w:rsidP="00EB6E40">
      <w:pPr>
        <w:spacing w:after="0"/>
        <w:rPr>
          <w:rFonts w:ascii="Calibri" w:hAnsi="Calibri"/>
          <w:sz w:val="21"/>
          <w:szCs w:val="21"/>
          <w:lang w:val="en-GB"/>
        </w:rPr>
      </w:pPr>
      <w:r w:rsidRPr="00EB6E40">
        <w:rPr>
          <w:rFonts w:ascii="Calibri" w:hAnsi="Calibri"/>
          <w:sz w:val="21"/>
          <w:szCs w:val="21"/>
          <w:lang w:val="en-GB"/>
        </w:rPr>
        <w:t xml:space="preserve">In November 2014 </w:t>
      </w:r>
      <w:proofErr w:type="spellStart"/>
      <w:r w:rsidRPr="00EB6E40">
        <w:rPr>
          <w:rFonts w:ascii="Calibri" w:hAnsi="Calibri"/>
          <w:sz w:val="21"/>
          <w:szCs w:val="21"/>
          <w:lang w:val="en-GB"/>
        </w:rPr>
        <w:t>Sascha</w:t>
      </w:r>
      <w:proofErr w:type="spellEnd"/>
      <w:r w:rsidRPr="00EB6E40">
        <w:rPr>
          <w:rFonts w:ascii="Calibri" w:hAnsi="Calibri"/>
          <w:sz w:val="21"/>
          <w:szCs w:val="21"/>
          <w:lang w:val="en-GB"/>
        </w:rPr>
        <w:t xml:space="preserve"> Goetzel </w:t>
      </w:r>
      <w:r w:rsidR="00547F88">
        <w:rPr>
          <w:rFonts w:ascii="Calibri" w:hAnsi="Calibri"/>
          <w:sz w:val="21"/>
          <w:szCs w:val="21"/>
          <w:lang w:val="en-GB"/>
        </w:rPr>
        <w:t>conducted</w:t>
      </w:r>
      <w:r w:rsidRPr="00EB6E40">
        <w:rPr>
          <w:rFonts w:ascii="Calibri" w:hAnsi="Calibri"/>
          <w:sz w:val="21"/>
          <w:szCs w:val="21"/>
          <w:lang w:val="en-GB"/>
        </w:rPr>
        <w:t xml:space="preserve"> a series of performances of </w:t>
      </w:r>
      <w:r w:rsidRPr="00EB6E40">
        <w:rPr>
          <w:rFonts w:ascii="Calibri" w:hAnsi="Calibri"/>
          <w:i/>
          <w:sz w:val="21"/>
          <w:szCs w:val="21"/>
          <w:lang w:val="en-GB"/>
        </w:rPr>
        <w:t xml:space="preserve">Le </w:t>
      </w:r>
      <w:proofErr w:type="spellStart"/>
      <w:r w:rsidRPr="00EB6E40">
        <w:rPr>
          <w:rFonts w:ascii="Calibri" w:hAnsi="Calibri"/>
          <w:i/>
          <w:sz w:val="21"/>
          <w:szCs w:val="21"/>
          <w:lang w:val="en-GB"/>
        </w:rPr>
        <w:t>Nozze</w:t>
      </w:r>
      <w:proofErr w:type="spellEnd"/>
      <w:r w:rsidRPr="00EB6E40">
        <w:rPr>
          <w:rFonts w:ascii="Calibri" w:hAnsi="Calibri"/>
          <w:i/>
          <w:sz w:val="21"/>
          <w:szCs w:val="21"/>
          <w:lang w:val="en-GB"/>
        </w:rPr>
        <w:t xml:space="preserve"> di Figaro</w:t>
      </w:r>
      <w:r w:rsidRPr="00EB6E40">
        <w:rPr>
          <w:rFonts w:ascii="Calibri" w:hAnsi="Calibri"/>
          <w:sz w:val="21"/>
          <w:szCs w:val="21"/>
          <w:lang w:val="en-GB"/>
        </w:rPr>
        <w:t xml:space="preserve"> at the Vienna State Opera.</w:t>
      </w:r>
    </w:p>
    <w:p w14:paraId="74A4575F" w14:textId="77777777" w:rsidR="00B86627" w:rsidRPr="00B86627" w:rsidRDefault="00B86627" w:rsidP="00B86627">
      <w:pPr>
        <w:spacing w:after="0"/>
        <w:rPr>
          <w:rFonts w:ascii="Calibri" w:hAnsi="Calibri"/>
          <w:sz w:val="21"/>
          <w:szCs w:val="21"/>
          <w:lang w:val="tr-TR"/>
        </w:rPr>
      </w:pPr>
    </w:p>
    <w:p w14:paraId="5FB8CB0D" w14:textId="77777777" w:rsidR="00B86627" w:rsidRDefault="00B86627" w:rsidP="00B86627">
      <w:pPr>
        <w:spacing w:after="0"/>
        <w:rPr>
          <w:rFonts w:ascii="Calibri" w:hAnsi="Calibri"/>
          <w:sz w:val="21"/>
          <w:szCs w:val="21"/>
          <w:lang w:val="tr-TR"/>
        </w:rPr>
      </w:pPr>
    </w:p>
    <w:p w14:paraId="52B5C464" w14:textId="77777777" w:rsidR="00EB6E40" w:rsidRDefault="00EB6E40" w:rsidP="00B86627">
      <w:pPr>
        <w:spacing w:after="0"/>
        <w:rPr>
          <w:rFonts w:ascii="Calibri" w:hAnsi="Calibri"/>
          <w:sz w:val="21"/>
          <w:szCs w:val="21"/>
          <w:lang w:val="tr-TR"/>
        </w:rPr>
      </w:pPr>
    </w:p>
    <w:p w14:paraId="74B80148" w14:textId="77777777" w:rsidR="00EB6E40" w:rsidRPr="00565AB7" w:rsidRDefault="00EB6E40" w:rsidP="00EB6E40">
      <w:pPr>
        <w:spacing w:after="0"/>
        <w:rPr>
          <w:rFonts w:ascii="Calibri" w:hAnsi="Calibri"/>
          <w:sz w:val="21"/>
          <w:szCs w:val="21"/>
        </w:rPr>
      </w:pPr>
    </w:p>
    <w:p w14:paraId="52161A3F" w14:textId="77777777" w:rsidR="00EB6E40" w:rsidRPr="000A090A" w:rsidRDefault="00EB6E40" w:rsidP="000A090A">
      <w:pPr>
        <w:tabs>
          <w:tab w:val="left" w:pos="851"/>
        </w:tabs>
        <w:spacing w:after="0"/>
        <w:rPr>
          <w:rFonts w:ascii="Calibri" w:hAnsi="Calibri"/>
          <w:b/>
          <w:sz w:val="18"/>
          <w:szCs w:val="18"/>
        </w:rPr>
      </w:pPr>
      <w:r w:rsidRPr="000A090A">
        <w:rPr>
          <w:rFonts w:ascii="Calibri" w:hAnsi="Calibri"/>
          <w:b/>
          <w:sz w:val="18"/>
          <w:szCs w:val="18"/>
        </w:rPr>
        <w:t xml:space="preserve">Updated: </w:t>
      </w:r>
      <w:r w:rsidRPr="000A090A">
        <w:rPr>
          <w:rFonts w:ascii="Calibri" w:hAnsi="Calibri"/>
          <w:b/>
          <w:sz w:val="18"/>
          <w:szCs w:val="18"/>
        </w:rPr>
        <w:tab/>
      </w:r>
      <w:r w:rsidRPr="000A090A">
        <w:rPr>
          <w:rFonts w:ascii="Calibri" w:hAnsi="Calibri"/>
          <w:sz w:val="18"/>
          <w:szCs w:val="18"/>
        </w:rPr>
        <w:t>September 2015</w:t>
      </w:r>
    </w:p>
    <w:p w14:paraId="223C0C7E" w14:textId="77777777" w:rsidR="00EB6E40" w:rsidRPr="00B86627" w:rsidRDefault="00EB6E40" w:rsidP="00B86627">
      <w:pPr>
        <w:spacing w:after="0"/>
        <w:rPr>
          <w:rFonts w:ascii="Calibri" w:hAnsi="Calibri"/>
          <w:sz w:val="21"/>
          <w:szCs w:val="21"/>
          <w:lang w:val="tr-TR"/>
        </w:rPr>
      </w:pPr>
    </w:p>
    <w:sectPr w:rsidR="00EB6E40" w:rsidRPr="00B86627" w:rsidSect="00F747C2">
      <w:headerReference w:type="first" r:id="rId7"/>
      <w:pgSz w:w="11900" w:h="16840"/>
      <w:pgMar w:top="2608" w:right="1134" w:bottom="1418" w:left="1701" w:header="0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227073" w14:textId="77777777" w:rsidR="00151A34" w:rsidRDefault="00151A34">
      <w:pPr>
        <w:spacing w:after="0"/>
      </w:pPr>
      <w:r>
        <w:separator/>
      </w:r>
    </w:p>
  </w:endnote>
  <w:endnote w:type="continuationSeparator" w:id="0">
    <w:p w14:paraId="4330E7ED" w14:textId="77777777" w:rsidR="00151A34" w:rsidRDefault="00151A3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Times New Roman">
    <w:altName w:val="Times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Arial">
    <w:altName w:val="Helvetica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DB07BB" w14:textId="77777777" w:rsidR="00151A34" w:rsidRDefault="00151A34">
      <w:pPr>
        <w:spacing w:after="0"/>
      </w:pPr>
      <w:r>
        <w:separator/>
      </w:r>
    </w:p>
  </w:footnote>
  <w:footnote w:type="continuationSeparator" w:id="0">
    <w:p w14:paraId="1D32A040" w14:textId="77777777" w:rsidR="00151A34" w:rsidRDefault="00151A3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3E7CD0" w14:textId="77777777" w:rsidR="00151A34" w:rsidRDefault="00151A3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1E8D0D5" wp14:editId="07EEF11B">
          <wp:simplePos x="0" y="0"/>
          <wp:positionH relativeFrom="column">
            <wp:posOffset>-1083310</wp:posOffset>
          </wp:positionH>
          <wp:positionV relativeFrom="paragraph">
            <wp:posOffset>-6561</wp:posOffset>
          </wp:positionV>
          <wp:extent cx="7559040" cy="1068841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sanat_antetli_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884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3B1"/>
    <w:rsid w:val="000109BB"/>
    <w:rsid w:val="000A090A"/>
    <w:rsid w:val="00151A34"/>
    <w:rsid w:val="003F47AA"/>
    <w:rsid w:val="004E62A0"/>
    <w:rsid w:val="00547F88"/>
    <w:rsid w:val="0056009B"/>
    <w:rsid w:val="0060439A"/>
    <w:rsid w:val="007E13B1"/>
    <w:rsid w:val="00920382"/>
    <w:rsid w:val="00B86627"/>
    <w:rsid w:val="00C57C55"/>
    <w:rsid w:val="00D61AF0"/>
    <w:rsid w:val="00EB6E40"/>
    <w:rsid w:val="00EB736D"/>
    <w:rsid w:val="00F747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00BEC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4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13B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E13B1"/>
  </w:style>
  <w:style w:type="paragraph" w:styleId="Footer">
    <w:name w:val="footer"/>
    <w:basedOn w:val="Normal"/>
    <w:link w:val="FooterChar"/>
    <w:uiPriority w:val="99"/>
    <w:unhideWhenUsed/>
    <w:rsid w:val="007E13B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E13B1"/>
  </w:style>
  <w:style w:type="paragraph" w:styleId="BalloonText">
    <w:name w:val="Balloon Text"/>
    <w:basedOn w:val="Normal"/>
    <w:link w:val="BalloonTextChar"/>
    <w:uiPriority w:val="99"/>
    <w:semiHidden/>
    <w:unhideWhenUsed/>
    <w:rsid w:val="00151A3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A3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4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13B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E13B1"/>
  </w:style>
  <w:style w:type="paragraph" w:styleId="Footer">
    <w:name w:val="footer"/>
    <w:basedOn w:val="Normal"/>
    <w:link w:val="FooterChar"/>
    <w:uiPriority w:val="99"/>
    <w:unhideWhenUsed/>
    <w:rsid w:val="007E13B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E13B1"/>
  </w:style>
  <w:style w:type="paragraph" w:styleId="BalloonText">
    <w:name w:val="Balloon Text"/>
    <w:basedOn w:val="Normal"/>
    <w:link w:val="BalloonTextChar"/>
    <w:uiPriority w:val="99"/>
    <w:semiHidden/>
    <w:unhideWhenUsed/>
    <w:rsid w:val="00151A3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A3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</Words>
  <Characters>2093</Characters>
  <Application>Microsoft Macintosh Word</Application>
  <DocSecurity>0</DocSecurity>
  <Lines>17</Lines>
  <Paragraphs>4</Paragraphs>
  <ScaleCrop>false</ScaleCrop>
  <Company>Spot</Company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 cikinoglu</dc:creator>
  <cp:keywords/>
  <cp:lastModifiedBy>Aykut</cp:lastModifiedBy>
  <cp:revision>4</cp:revision>
  <cp:lastPrinted>2014-08-19T19:55:00Z</cp:lastPrinted>
  <dcterms:created xsi:type="dcterms:W3CDTF">2015-08-24T03:02:00Z</dcterms:created>
  <dcterms:modified xsi:type="dcterms:W3CDTF">2015-08-24T03:38:00Z</dcterms:modified>
</cp:coreProperties>
</file>