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8E61" w14:textId="77777777" w:rsidR="0019342E" w:rsidRPr="008936B2" w:rsidRDefault="0019342E" w:rsidP="008936B2">
      <w:pPr>
        <w:spacing w:after="0"/>
        <w:rPr>
          <w:rFonts w:ascii="Calibri" w:hAnsi="Calibri" w:cs="Calibri"/>
          <w:b/>
          <w:bCs/>
          <w:sz w:val="21"/>
          <w:szCs w:val="21"/>
          <w:lang w:val="tr-TR"/>
        </w:rPr>
      </w:pPr>
      <w:r w:rsidRPr="008936B2">
        <w:rPr>
          <w:rFonts w:ascii="Calibri" w:hAnsi="Calibri" w:cs="Calibri"/>
          <w:b/>
          <w:bCs/>
          <w:sz w:val="21"/>
          <w:szCs w:val="21"/>
          <w:lang w:val="tr-TR"/>
        </w:rPr>
        <w:t>BORUSAN ÇOCUK KOROSU</w:t>
      </w:r>
    </w:p>
    <w:p w14:paraId="24BE0764" w14:textId="77777777" w:rsidR="0019342E" w:rsidRPr="008936B2" w:rsidRDefault="0019342E" w:rsidP="008936B2">
      <w:pPr>
        <w:spacing w:after="0"/>
        <w:rPr>
          <w:rFonts w:ascii="Calibri" w:hAnsi="Calibri" w:cs="Calibri"/>
          <w:sz w:val="21"/>
          <w:szCs w:val="21"/>
          <w:lang w:val="tr-TR"/>
        </w:rPr>
      </w:pPr>
    </w:p>
    <w:p w14:paraId="292E4D3D" w14:textId="77777777"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Çocuk korolarının, sanatçılar ve müzikseverlerin yetişmesinde çok büyük bir etkisi olduğu ve hatta pek çok tanınmış bestecinin geçmişinin çocuk korolarına dayandığı tarihsel bir gerçektir. Bu toplulukların bir toplumun sanat ortamını temelden etkileyen ve yaşama hoş bir süreklilik getiren önemli kuruluşlar olduğu temel felsefesi, Borusan Çocuk Korosu’nun hayata geçirilmesinde itici bir güç olmuştur.</w:t>
      </w:r>
    </w:p>
    <w:p w14:paraId="7055E2B1" w14:textId="77777777" w:rsidR="0019342E" w:rsidRPr="008936B2" w:rsidRDefault="0019342E" w:rsidP="0010098A">
      <w:pPr>
        <w:spacing w:after="0"/>
        <w:rPr>
          <w:rFonts w:ascii="Calibri" w:hAnsi="Calibri" w:cs="Calibri"/>
          <w:sz w:val="21"/>
          <w:szCs w:val="21"/>
          <w:lang w:val="tr-TR"/>
        </w:rPr>
      </w:pPr>
    </w:p>
    <w:p w14:paraId="29E68FB9" w14:textId="77777777"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 xml:space="preserve">2002 Kasım’ında koro şefi Gülsen Yavuzkal yönetiminde kurulan Borusan Çocuk Korosu, </w:t>
      </w:r>
      <w:r>
        <w:rPr>
          <w:rFonts w:ascii="Calibri" w:hAnsi="Calibri" w:cs="Calibri"/>
          <w:sz w:val="21"/>
          <w:szCs w:val="21"/>
          <w:lang w:val="tr-TR"/>
        </w:rPr>
        <w:t>9</w:t>
      </w:r>
      <w:r w:rsidRPr="008936B2">
        <w:rPr>
          <w:rFonts w:ascii="Calibri" w:hAnsi="Calibri" w:cs="Calibri"/>
          <w:sz w:val="21"/>
          <w:szCs w:val="21"/>
          <w:lang w:val="tr-TR"/>
        </w:rPr>
        <w:t>–14 yaş grubundaki korist çocuklardan oluşuyor. Ulusal bayramlar, çocuk festivalleri, özel etkinlik ve organizasyonlar kapsamında sayısız konser veren Borusan Çocuk Korosu, repertuvarında bulunan farklı kültürlerin çocuk ezgilerini özgün dillerinde çoksesli olarak seslendiriyor.</w:t>
      </w:r>
    </w:p>
    <w:p w14:paraId="0D246395" w14:textId="77777777" w:rsidR="0019342E" w:rsidRPr="008936B2" w:rsidRDefault="0019342E" w:rsidP="0010098A">
      <w:pPr>
        <w:spacing w:after="0"/>
        <w:rPr>
          <w:rFonts w:ascii="Calibri" w:hAnsi="Calibri" w:cs="Calibri"/>
          <w:sz w:val="21"/>
          <w:szCs w:val="21"/>
          <w:lang w:val="tr-TR"/>
        </w:rPr>
      </w:pPr>
    </w:p>
    <w:p w14:paraId="480D0785" w14:textId="77777777"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Kuruluşundan bu yana Borusan İstanbul Filarmoni Orkestrası’nın sezon konserleri kapsamında şef Sascha Goetzel ve Gürer Aykal yönetiminde, İstanbul Devlet Opera ve Balesi Korosu, TC Kültür ve Turizm Bakanlığı Devlet Çoksesli Korosu, Slovakya Filarmoni Korosu</w:t>
      </w:r>
      <w:r w:rsidRPr="008936B2">
        <w:rPr>
          <w:rFonts w:ascii="Calibri" w:hAnsi="Calibri" w:cs="Calibri"/>
          <w:b/>
          <w:bCs/>
          <w:sz w:val="21"/>
          <w:szCs w:val="21"/>
          <w:lang w:val="tr-TR"/>
        </w:rPr>
        <w:t xml:space="preserve"> </w:t>
      </w:r>
      <w:r w:rsidRPr="008936B2">
        <w:rPr>
          <w:rFonts w:ascii="Calibri" w:hAnsi="Calibri" w:cs="Calibri"/>
          <w:sz w:val="21"/>
          <w:szCs w:val="21"/>
          <w:lang w:val="tr-TR"/>
        </w:rPr>
        <w:t>ve</w:t>
      </w:r>
      <w:r w:rsidRPr="008936B2">
        <w:rPr>
          <w:rFonts w:ascii="Calibri" w:hAnsi="Calibri" w:cs="Calibri"/>
          <w:b/>
          <w:bCs/>
          <w:sz w:val="21"/>
          <w:szCs w:val="21"/>
          <w:lang w:val="tr-TR"/>
        </w:rPr>
        <w:t xml:space="preserve"> </w:t>
      </w:r>
      <w:r w:rsidRPr="008936B2">
        <w:rPr>
          <w:rFonts w:ascii="Calibri" w:hAnsi="Calibri" w:cs="Calibri"/>
          <w:sz w:val="21"/>
          <w:szCs w:val="21"/>
          <w:lang w:val="tr-TR"/>
        </w:rPr>
        <w:t>Santa Cecilia Akademisi Korosu ile değişik konserlerde sahne aldı.</w:t>
      </w:r>
    </w:p>
    <w:p w14:paraId="36E66297" w14:textId="77777777" w:rsidR="0019342E" w:rsidRPr="008936B2" w:rsidRDefault="0019342E" w:rsidP="0010098A">
      <w:pPr>
        <w:spacing w:after="0"/>
        <w:rPr>
          <w:rFonts w:ascii="Calibri" w:hAnsi="Calibri" w:cs="Calibri"/>
          <w:sz w:val="21"/>
          <w:szCs w:val="21"/>
          <w:lang w:val="tr-TR"/>
        </w:rPr>
      </w:pPr>
    </w:p>
    <w:p w14:paraId="3F611C90" w14:textId="77777777" w:rsidR="0019342E" w:rsidRPr="008936B2" w:rsidRDefault="0019342E" w:rsidP="008936B2">
      <w:pPr>
        <w:spacing w:after="0"/>
        <w:rPr>
          <w:rFonts w:ascii="Calibri" w:hAnsi="Calibri" w:cs="Calibri"/>
          <w:sz w:val="21"/>
          <w:szCs w:val="21"/>
          <w:lang w:val="tr-TR"/>
        </w:rPr>
      </w:pPr>
      <w:r w:rsidRPr="008936B2">
        <w:rPr>
          <w:rFonts w:ascii="Calibri" w:hAnsi="Calibri" w:cs="Calibri"/>
          <w:sz w:val="21"/>
          <w:szCs w:val="21"/>
          <w:lang w:val="tr-TR"/>
        </w:rPr>
        <w:t>Her yıl değişik mekânlarda pek çok konser veren Borusan Çocuk Korosu, Finlandiya Pori-Palmgren Konservatuvarı Çocuk Korosu, Viyana Superar Çocuk Korosu, Güney Kore Gyeongju Çocuk Korosu, Koruncuk Vakfı Çocuk Korosu ve EMC (Uluslararası Müzik Konseyi) ile değişik projelere imza attı ve başarılı çalışmalarıyla ulusla</w:t>
      </w:r>
      <w:r>
        <w:rPr>
          <w:rFonts w:ascii="Calibri" w:hAnsi="Calibri" w:cs="Calibri"/>
          <w:sz w:val="21"/>
          <w:szCs w:val="21"/>
          <w:lang w:val="tr-TR"/>
        </w:rPr>
        <w:t>rarası platformda övgüler aldı.</w:t>
      </w:r>
    </w:p>
    <w:p w14:paraId="2C40985E" w14:textId="77777777" w:rsidR="0019342E" w:rsidRDefault="0019342E" w:rsidP="00B86627">
      <w:pPr>
        <w:spacing w:after="0"/>
        <w:rPr>
          <w:rFonts w:ascii="Calibri" w:hAnsi="Calibri" w:cs="Calibri"/>
          <w:sz w:val="21"/>
          <w:szCs w:val="21"/>
          <w:lang w:val="tr-TR"/>
        </w:rPr>
      </w:pPr>
    </w:p>
    <w:p w14:paraId="452227D6" w14:textId="77777777" w:rsidR="0019342E" w:rsidRDefault="0019342E" w:rsidP="00B86627">
      <w:pPr>
        <w:spacing w:after="0"/>
        <w:rPr>
          <w:rFonts w:ascii="Calibri" w:hAnsi="Calibri" w:cs="Calibri"/>
          <w:sz w:val="21"/>
          <w:szCs w:val="21"/>
          <w:lang w:val="tr-TR"/>
        </w:rPr>
      </w:pPr>
    </w:p>
    <w:p w14:paraId="4A5F26D7" w14:textId="77777777" w:rsidR="0019342E" w:rsidRDefault="0019342E" w:rsidP="00B86627">
      <w:pPr>
        <w:spacing w:after="0"/>
        <w:rPr>
          <w:rFonts w:ascii="Calibri" w:hAnsi="Calibri" w:cs="Calibri"/>
          <w:sz w:val="21"/>
          <w:szCs w:val="21"/>
          <w:lang w:val="tr-TR"/>
        </w:rPr>
      </w:pPr>
    </w:p>
    <w:p w14:paraId="3F61E7BD" w14:textId="4B15CDBD" w:rsidR="0019342E" w:rsidRPr="009F7CAD" w:rsidRDefault="0019342E" w:rsidP="00871731">
      <w:pPr>
        <w:tabs>
          <w:tab w:val="left" w:pos="1560"/>
        </w:tabs>
        <w:spacing w:after="0"/>
        <w:rPr>
          <w:rFonts w:ascii="Calibri" w:hAnsi="Calibri" w:cs="Calibri"/>
          <w:b/>
          <w:bCs/>
          <w:sz w:val="18"/>
          <w:szCs w:val="18"/>
          <w:highlight w:val="yellow"/>
          <w:lang w:val="tr-TR"/>
        </w:rPr>
      </w:pPr>
      <w:r w:rsidRPr="009F7CAD">
        <w:rPr>
          <w:rFonts w:ascii="Calibri" w:hAnsi="Calibri" w:cs="Calibri"/>
          <w:b/>
          <w:bCs/>
          <w:sz w:val="18"/>
          <w:szCs w:val="18"/>
          <w:highlight w:val="yellow"/>
          <w:lang w:val="tr-TR"/>
        </w:rPr>
        <w:t xml:space="preserve">Güncelleme: </w:t>
      </w:r>
      <w:r w:rsidRPr="009F7CAD">
        <w:rPr>
          <w:rFonts w:ascii="Calibri" w:hAnsi="Calibri" w:cs="Calibri"/>
          <w:b/>
          <w:bCs/>
          <w:sz w:val="18"/>
          <w:szCs w:val="18"/>
          <w:highlight w:val="yellow"/>
          <w:lang w:val="tr-TR"/>
        </w:rPr>
        <w:tab/>
      </w:r>
      <w:r w:rsidR="009F7CAD" w:rsidRPr="009F7CAD">
        <w:rPr>
          <w:rFonts w:ascii="Calibri" w:hAnsi="Calibri" w:cs="Calibri"/>
          <w:sz w:val="18"/>
          <w:szCs w:val="18"/>
          <w:highlight w:val="yellow"/>
          <w:lang w:val="tr-TR"/>
        </w:rPr>
        <w:t>Aralık</w:t>
      </w:r>
      <w:r w:rsidRPr="009F7CAD">
        <w:rPr>
          <w:rFonts w:ascii="Calibri" w:hAnsi="Calibri" w:cs="Calibri"/>
          <w:sz w:val="18"/>
          <w:szCs w:val="18"/>
          <w:highlight w:val="yellow"/>
          <w:lang w:val="tr-TR"/>
        </w:rPr>
        <w:t xml:space="preserve"> 20</w:t>
      </w:r>
      <w:r w:rsidR="009F7CAD" w:rsidRPr="009F7CAD">
        <w:rPr>
          <w:rFonts w:ascii="Calibri" w:hAnsi="Calibri" w:cs="Calibri"/>
          <w:sz w:val="18"/>
          <w:szCs w:val="18"/>
          <w:highlight w:val="yellow"/>
          <w:lang w:val="tr-TR"/>
        </w:rPr>
        <w:t>23</w:t>
      </w:r>
    </w:p>
    <w:p w14:paraId="2A040B23" w14:textId="5964D8EE" w:rsidR="0019342E" w:rsidRPr="009F7CAD" w:rsidRDefault="0019342E" w:rsidP="00871731">
      <w:pPr>
        <w:tabs>
          <w:tab w:val="left" w:pos="1560"/>
        </w:tabs>
        <w:spacing w:after="0"/>
        <w:rPr>
          <w:rFonts w:ascii="Calibri" w:hAnsi="Calibri" w:cs="Calibri"/>
          <w:sz w:val="18"/>
          <w:szCs w:val="18"/>
          <w:highlight w:val="yellow"/>
          <w:lang w:val="tr-TR"/>
        </w:rPr>
      </w:pPr>
      <w:r w:rsidRPr="009F7CAD">
        <w:rPr>
          <w:rFonts w:ascii="Calibri" w:hAnsi="Calibri" w:cs="Calibri"/>
          <w:b/>
          <w:bCs/>
          <w:sz w:val="18"/>
          <w:szCs w:val="18"/>
          <w:highlight w:val="yellow"/>
          <w:lang w:val="tr-TR"/>
        </w:rPr>
        <w:t xml:space="preserve">Ayrıntılı bilgi için: </w:t>
      </w:r>
      <w:r w:rsidRPr="009F7CAD">
        <w:rPr>
          <w:rFonts w:ascii="Calibri" w:hAnsi="Calibri" w:cs="Calibri"/>
          <w:sz w:val="18"/>
          <w:szCs w:val="18"/>
          <w:highlight w:val="yellow"/>
          <w:lang w:val="tr-TR"/>
        </w:rPr>
        <w:tab/>
      </w:r>
      <w:r w:rsidR="009F7CAD" w:rsidRPr="009F7CAD">
        <w:rPr>
          <w:rFonts w:ascii="Calibri" w:hAnsi="Calibri" w:cs="Calibri"/>
          <w:sz w:val="18"/>
          <w:szCs w:val="18"/>
          <w:highlight w:val="yellow"/>
          <w:lang w:val="tr-TR"/>
        </w:rPr>
        <w:t>Sibil Arsenyan</w:t>
      </w:r>
    </w:p>
    <w:p w14:paraId="782C1082" w14:textId="38F56C68" w:rsidR="0019342E" w:rsidRPr="009F7CAD" w:rsidRDefault="0019342E" w:rsidP="00871731">
      <w:pPr>
        <w:tabs>
          <w:tab w:val="left" w:pos="1560"/>
        </w:tabs>
        <w:spacing w:after="0"/>
        <w:rPr>
          <w:rFonts w:ascii="Calibri" w:hAnsi="Calibri" w:cs="Calibri"/>
          <w:sz w:val="18"/>
          <w:szCs w:val="18"/>
          <w:highlight w:val="yellow"/>
          <w:lang w:val="tr-TR"/>
        </w:rPr>
      </w:pPr>
      <w:r w:rsidRPr="009F7CAD">
        <w:rPr>
          <w:rFonts w:ascii="Calibri" w:hAnsi="Calibri" w:cs="Calibri"/>
          <w:sz w:val="18"/>
          <w:szCs w:val="18"/>
          <w:highlight w:val="yellow"/>
          <w:lang w:val="tr-TR"/>
        </w:rPr>
        <w:tab/>
      </w:r>
      <w:r w:rsidR="009F7CAD" w:rsidRPr="009F7CAD">
        <w:rPr>
          <w:rFonts w:ascii="Calibri" w:hAnsi="Calibri" w:cs="Calibri"/>
          <w:sz w:val="18"/>
          <w:szCs w:val="18"/>
          <w:highlight w:val="yellow"/>
          <w:lang w:val="tr-TR"/>
        </w:rPr>
        <w:t>sarsenyan</w:t>
      </w:r>
      <w:r w:rsidRPr="009F7CAD">
        <w:rPr>
          <w:rFonts w:ascii="Calibri" w:hAnsi="Calibri" w:cs="Calibri"/>
          <w:sz w:val="18"/>
          <w:szCs w:val="18"/>
          <w:highlight w:val="yellow"/>
          <w:lang w:val="tr-TR"/>
        </w:rPr>
        <w:t>@borusansanat.com</w:t>
      </w:r>
    </w:p>
    <w:p w14:paraId="4D82406A" w14:textId="77777777" w:rsidR="0019342E" w:rsidRPr="009F7CAD" w:rsidRDefault="0019342E" w:rsidP="00871731">
      <w:pPr>
        <w:tabs>
          <w:tab w:val="left" w:pos="1560"/>
        </w:tabs>
        <w:spacing w:after="0"/>
        <w:rPr>
          <w:rFonts w:ascii="Calibri" w:hAnsi="Calibri" w:cs="Calibri"/>
          <w:sz w:val="18"/>
          <w:szCs w:val="18"/>
          <w:highlight w:val="yellow"/>
          <w:lang w:val="tr-TR"/>
        </w:rPr>
      </w:pPr>
    </w:p>
    <w:p w14:paraId="18EDFFA5" w14:textId="77777777" w:rsidR="0019342E" w:rsidRPr="009F7CAD" w:rsidRDefault="0019342E" w:rsidP="00871731">
      <w:pPr>
        <w:tabs>
          <w:tab w:val="left" w:pos="1560"/>
        </w:tabs>
        <w:spacing w:after="0"/>
        <w:rPr>
          <w:rFonts w:ascii="Calibri" w:hAnsi="Calibri" w:cs="Calibri"/>
          <w:sz w:val="18"/>
          <w:szCs w:val="18"/>
          <w:highlight w:val="yellow"/>
          <w:lang w:val="it-IT"/>
        </w:rPr>
      </w:pPr>
      <w:r w:rsidRPr="009F7CAD">
        <w:rPr>
          <w:rFonts w:ascii="Calibri" w:hAnsi="Calibri" w:cs="Calibri"/>
          <w:sz w:val="18"/>
          <w:szCs w:val="18"/>
          <w:highlight w:val="yellow"/>
          <w:lang w:val="tr-TR"/>
        </w:rPr>
        <w:tab/>
      </w:r>
      <w:r w:rsidRPr="009F7CAD">
        <w:rPr>
          <w:rFonts w:ascii="Calibri" w:hAnsi="Calibri" w:cs="Calibri"/>
          <w:sz w:val="18"/>
          <w:szCs w:val="18"/>
          <w:highlight w:val="yellow"/>
          <w:lang w:val="it-IT"/>
        </w:rPr>
        <w:t>Borusan Sanat</w:t>
      </w:r>
    </w:p>
    <w:p w14:paraId="7D752E4F" w14:textId="77777777" w:rsidR="0019342E" w:rsidRPr="009F7CAD" w:rsidRDefault="0019342E" w:rsidP="00871731">
      <w:pPr>
        <w:tabs>
          <w:tab w:val="left" w:pos="1560"/>
        </w:tabs>
        <w:spacing w:after="0"/>
        <w:rPr>
          <w:rFonts w:ascii="Calibri" w:hAnsi="Calibri" w:cs="Calibri"/>
          <w:sz w:val="18"/>
          <w:szCs w:val="18"/>
          <w:highlight w:val="yellow"/>
          <w:lang w:val="it-IT"/>
        </w:rPr>
      </w:pPr>
      <w:r w:rsidRPr="009F7CAD">
        <w:rPr>
          <w:rFonts w:ascii="Calibri" w:hAnsi="Calibri" w:cs="Calibri"/>
          <w:sz w:val="18"/>
          <w:szCs w:val="18"/>
          <w:highlight w:val="yellow"/>
          <w:lang w:val="it-IT"/>
        </w:rPr>
        <w:tab/>
        <w:t>İstiklal Caddesi No: 160A Tünel Beyoğlu 34433 İstanbul</w:t>
      </w:r>
    </w:p>
    <w:p w14:paraId="137E96F2" w14:textId="284CFC5C" w:rsidR="0019342E" w:rsidRPr="009F7CAD" w:rsidRDefault="0019342E" w:rsidP="00871731">
      <w:pPr>
        <w:tabs>
          <w:tab w:val="left" w:pos="1560"/>
        </w:tabs>
        <w:spacing w:after="0"/>
        <w:rPr>
          <w:rFonts w:ascii="Calibri" w:hAnsi="Calibri" w:cs="Calibri"/>
          <w:sz w:val="18"/>
          <w:szCs w:val="18"/>
          <w:highlight w:val="yellow"/>
        </w:rPr>
      </w:pPr>
      <w:r w:rsidRPr="009F7CAD">
        <w:rPr>
          <w:rFonts w:ascii="Calibri" w:hAnsi="Calibri" w:cs="Calibri"/>
          <w:sz w:val="18"/>
          <w:szCs w:val="18"/>
          <w:highlight w:val="yellow"/>
          <w:lang w:val="it-IT"/>
        </w:rPr>
        <w:tab/>
      </w:r>
      <w:r w:rsidRPr="009F7CAD">
        <w:rPr>
          <w:rFonts w:ascii="Calibri" w:hAnsi="Calibri" w:cs="Calibri"/>
          <w:sz w:val="18"/>
          <w:szCs w:val="18"/>
          <w:highlight w:val="yellow"/>
        </w:rPr>
        <w:t xml:space="preserve">T: (212) 705 87 </w:t>
      </w:r>
      <w:r w:rsidR="009F7CAD" w:rsidRPr="009F7CAD">
        <w:rPr>
          <w:rFonts w:ascii="Calibri" w:hAnsi="Calibri" w:cs="Calibri"/>
          <w:sz w:val="18"/>
          <w:szCs w:val="18"/>
          <w:highlight w:val="yellow"/>
        </w:rPr>
        <w:t>7</w:t>
      </w:r>
      <w:r w:rsidRPr="009F7CAD">
        <w:rPr>
          <w:rFonts w:ascii="Calibri" w:hAnsi="Calibri" w:cs="Calibri"/>
          <w:sz w:val="18"/>
          <w:szCs w:val="18"/>
          <w:highlight w:val="yellow"/>
        </w:rPr>
        <w:t>0</w:t>
      </w:r>
    </w:p>
    <w:p w14:paraId="7A717A55" w14:textId="77777777" w:rsidR="0019342E" w:rsidRPr="00871731" w:rsidRDefault="0019342E" w:rsidP="00871731">
      <w:pPr>
        <w:tabs>
          <w:tab w:val="left" w:pos="1560"/>
        </w:tabs>
        <w:spacing w:after="0"/>
        <w:rPr>
          <w:rFonts w:ascii="Calibri" w:hAnsi="Calibri" w:cs="Calibri"/>
          <w:sz w:val="18"/>
          <w:szCs w:val="18"/>
        </w:rPr>
      </w:pPr>
      <w:r w:rsidRPr="009F7CAD">
        <w:rPr>
          <w:rFonts w:ascii="Calibri" w:hAnsi="Calibri" w:cs="Calibri"/>
          <w:sz w:val="18"/>
          <w:szCs w:val="18"/>
          <w:highlight w:val="yellow"/>
        </w:rPr>
        <w:tab/>
        <w:t>www.borusansanat.com</w:t>
      </w:r>
    </w:p>
    <w:p w14:paraId="6E6F0676" w14:textId="77777777" w:rsidR="0019342E" w:rsidRPr="008936B2" w:rsidRDefault="0019342E" w:rsidP="00B86627">
      <w:pPr>
        <w:spacing w:after="0"/>
        <w:rPr>
          <w:rFonts w:ascii="Calibri" w:hAnsi="Calibri" w:cs="Calibri"/>
          <w:sz w:val="21"/>
          <w:szCs w:val="21"/>
          <w:lang w:val="tr-TR"/>
        </w:rPr>
      </w:pPr>
    </w:p>
    <w:sectPr w:rsidR="0019342E" w:rsidRPr="008936B2"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9969" w14:textId="77777777" w:rsidR="0019342E" w:rsidRDefault="0019342E">
      <w:pPr>
        <w:spacing w:after="0"/>
      </w:pPr>
      <w:r>
        <w:separator/>
      </w:r>
    </w:p>
  </w:endnote>
  <w:endnote w:type="continuationSeparator" w:id="0">
    <w:p w14:paraId="268F79E1" w14:textId="77777777" w:rsidR="0019342E" w:rsidRDefault="00193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D92D" w14:textId="77777777" w:rsidR="0019342E" w:rsidRDefault="0019342E">
      <w:pPr>
        <w:spacing w:after="0"/>
      </w:pPr>
      <w:r>
        <w:separator/>
      </w:r>
    </w:p>
  </w:footnote>
  <w:footnote w:type="continuationSeparator" w:id="0">
    <w:p w14:paraId="312AC790" w14:textId="77777777" w:rsidR="0019342E" w:rsidRDefault="001934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BBEC" w14:textId="145D1E47" w:rsidR="0019342E" w:rsidRDefault="009F7CAD">
    <w:pPr>
      <w:pStyle w:val="stBilgi"/>
    </w:pPr>
    <w:r>
      <w:rPr>
        <w:noProof/>
        <w:lang w:val="tr-TR" w:eastAsia="tr-TR"/>
      </w:rPr>
      <w:drawing>
        <wp:anchor distT="0" distB="0" distL="114300" distR="114300" simplePos="0" relativeHeight="251660288" behindDoc="0" locked="0" layoutInCell="1" allowOverlap="1" wp14:anchorId="51BC8033" wp14:editId="578B4183">
          <wp:simplePos x="0" y="0"/>
          <wp:positionH relativeFrom="column">
            <wp:posOffset>-1083310</wp:posOffset>
          </wp:positionH>
          <wp:positionV relativeFrom="paragraph">
            <wp:posOffset>-6350</wp:posOffset>
          </wp:positionV>
          <wp:extent cx="7559040" cy="10688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B1"/>
    <w:rsid w:val="000109BB"/>
    <w:rsid w:val="000E2D04"/>
    <w:rsid w:val="0010098A"/>
    <w:rsid w:val="00151A34"/>
    <w:rsid w:val="0019342E"/>
    <w:rsid w:val="003B6FB1"/>
    <w:rsid w:val="003F47AA"/>
    <w:rsid w:val="004E62A0"/>
    <w:rsid w:val="005158DB"/>
    <w:rsid w:val="00543F7D"/>
    <w:rsid w:val="0056009B"/>
    <w:rsid w:val="0060439A"/>
    <w:rsid w:val="006F2451"/>
    <w:rsid w:val="007E13B1"/>
    <w:rsid w:val="007E34B4"/>
    <w:rsid w:val="00871731"/>
    <w:rsid w:val="008936B2"/>
    <w:rsid w:val="00920382"/>
    <w:rsid w:val="009F7CAD"/>
    <w:rsid w:val="00B86627"/>
    <w:rsid w:val="00C57C55"/>
    <w:rsid w:val="00D61AF0"/>
    <w:rsid w:val="00EB736D"/>
    <w:rsid w:val="00EC12E9"/>
    <w:rsid w:val="00F7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935B66"/>
  <w15:docId w15:val="{EF07A480-C701-4D54-B204-F828289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locked/>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1463</Characters>
  <Application>Microsoft Office Word</Application>
  <DocSecurity>0</DocSecurity>
  <Lines>32</Lines>
  <Paragraphs>13</Paragraphs>
  <ScaleCrop>false</ScaleCrop>
  <Company>Spot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Genel, Kişisel Veri İçermez</cp:keywords>
  <dc:description/>
  <cp:lastModifiedBy>Didem UYANIK</cp:lastModifiedBy>
  <cp:revision>2</cp:revision>
  <cp:lastPrinted>2014-08-19T19:55:00Z</cp:lastPrinted>
  <dcterms:created xsi:type="dcterms:W3CDTF">2023-12-19T08:56:00Z</dcterms:created>
  <dcterms:modified xsi:type="dcterms:W3CDTF">2023-12-19T08:56:00Z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a969236c-5453-42a1-87ea-05c980ed9ab1</vt:lpwstr>
  </property>
  <property fmtid="{D5CDD505-2E9C-101B-9397-08002B2CF9AE}" pid="3" name="Classification">
    <vt:lpwstr>G-6a534ab8</vt:lpwstr>
  </property>
  <property fmtid="{D5CDD505-2E9C-101B-9397-08002B2CF9AE}" pid="4" name="KVKK">
    <vt:lpwstr>N-c5b93c79</vt:lpwstr>
  </property>
</Properties>
</file>