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1CE2" w14:textId="77777777" w:rsidR="007C5AD0" w:rsidRPr="00805FC7" w:rsidRDefault="007C5AD0" w:rsidP="00805FC7">
      <w:pPr>
        <w:spacing w:after="0"/>
        <w:rPr>
          <w:rFonts w:ascii="Calibri" w:hAnsi="Calibri" w:cs="Calibri"/>
          <w:b/>
          <w:bCs/>
          <w:color w:val="000000"/>
          <w:sz w:val="21"/>
          <w:szCs w:val="21"/>
          <w:shd w:val="clear" w:color="auto" w:fill="FFFFFF"/>
        </w:rPr>
      </w:pPr>
      <w:r w:rsidRPr="00805FC7">
        <w:rPr>
          <w:rFonts w:ascii="Calibri" w:hAnsi="Calibri" w:cs="Calibri"/>
          <w:b/>
          <w:bCs/>
          <w:color w:val="000000"/>
          <w:sz w:val="21"/>
          <w:szCs w:val="21"/>
          <w:shd w:val="clear" w:color="auto" w:fill="FFFFFF"/>
        </w:rPr>
        <w:t xml:space="preserve">CARLO TENAN </w:t>
      </w:r>
    </w:p>
    <w:p w14:paraId="0217BD06" w14:textId="77777777" w:rsidR="00805FC7" w:rsidRPr="00805FC7" w:rsidRDefault="00805FC7" w:rsidP="00805FC7">
      <w:pPr>
        <w:spacing w:after="0"/>
        <w:rPr>
          <w:rFonts w:ascii="Calibri" w:hAnsi="Calibri" w:cs="Calibri"/>
          <w:i/>
          <w:iCs/>
          <w:sz w:val="21"/>
          <w:szCs w:val="21"/>
        </w:rPr>
      </w:pPr>
      <w:r w:rsidRPr="00805FC7">
        <w:rPr>
          <w:rFonts w:ascii="Calibri" w:hAnsi="Calibri" w:cs="Calibri"/>
          <w:i/>
          <w:iCs/>
          <w:sz w:val="21"/>
          <w:szCs w:val="21"/>
        </w:rPr>
        <w:t xml:space="preserve">Artistic Director and Principal Conductor </w:t>
      </w:r>
    </w:p>
    <w:p w14:paraId="1F06C20D" w14:textId="6B4521C4" w:rsidR="00805FC7" w:rsidRPr="00805FC7" w:rsidRDefault="00805FC7" w:rsidP="00805FC7">
      <w:pPr>
        <w:spacing w:after="0"/>
        <w:rPr>
          <w:rFonts w:ascii="Calibri" w:hAnsi="Calibri" w:cs="Calibri"/>
          <w:i/>
          <w:iCs/>
          <w:sz w:val="21"/>
          <w:szCs w:val="21"/>
        </w:rPr>
      </w:pPr>
      <w:r w:rsidRPr="00805FC7">
        <w:rPr>
          <w:rFonts w:ascii="Calibri" w:hAnsi="Calibri" w:cs="Calibri"/>
          <w:i/>
          <w:iCs/>
          <w:sz w:val="21"/>
          <w:szCs w:val="21"/>
        </w:rPr>
        <w:t>Borusan Istanbul Philharmonic Orchestra</w:t>
      </w:r>
    </w:p>
    <w:p w14:paraId="562D5A28" w14:textId="77777777" w:rsidR="00805FC7" w:rsidRPr="00805FC7" w:rsidRDefault="00805FC7" w:rsidP="00805FC7">
      <w:pPr>
        <w:spacing w:after="0"/>
        <w:rPr>
          <w:rFonts w:ascii="Calibri" w:hAnsi="Calibri" w:cs="Calibri"/>
          <w:sz w:val="21"/>
          <w:szCs w:val="21"/>
        </w:rPr>
      </w:pPr>
    </w:p>
    <w:p w14:paraId="00A0B97C" w14:textId="0566691B" w:rsidR="00805FC7" w:rsidRPr="00805FC7" w:rsidRDefault="00805FC7" w:rsidP="00805FC7">
      <w:pPr>
        <w:rPr>
          <w:rFonts w:ascii="Calibri" w:hAnsi="Calibri" w:cs="Calibri"/>
          <w:sz w:val="21"/>
          <w:szCs w:val="21"/>
        </w:rPr>
      </w:pPr>
      <w:r w:rsidRPr="00805FC7">
        <w:rPr>
          <w:rFonts w:ascii="Calibri" w:hAnsi="Calibri" w:cs="Calibri"/>
          <w:sz w:val="21"/>
          <w:szCs w:val="21"/>
        </w:rPr>
        <w:t xml:space="preserve">Carlo Tenan is one of today’s most vibrant conductors, attracting growing international interest in his interpretations of symphonic music, </w:t>
      </w:r>
      <w:proofErr w:type="gramStart"/>
      <w:r w:rsidRPr="00805FC7">
        <w:rPr>
          <w:rFonts w:ascii="Calibri" w:hAnsi="Calibri" w:cs="Calibri"/>
          <w:sz w:val="21"/>
          <w:szCs w:val="21"/>
        </w:rPr>
        <w:t>opera</w:t>
      </w:r>
      <w:proofErr w:type="gramEnd"/>
      <w:r w:rsidRPr="00805FC7">
        <w:rPr>
          <w:rFonts w:ascii="Calibri" w:hAnsi="Calibri" w:cs="Calibri"/>
          <w:sz w:val="21"/>
          <w:szCs w:val="21"/>
        </w:rPr>
        <w:t xml:space="preserve"> and ballet, and linked with his deep understanding of contemporary music. Having graduated in conducting, piano, oboe, </w:t>
      </w:r>
      <w:proofErr w:type="gramStart"/>
      <w:r w:rsidRPr="00805FC7">
        <w:rPr>
          <w:rFonts w:ascii="Calibri" w:hAnsi="Calibri" w:cs="Calibri"/>
          <w:sz w:val="21"/>
          <w:szCs w:val="21"/>
        </w:rPr>
        <w:t>composition</w:t>
      </w:r>
      <w:proofErr w:type="gramEnd"/>
      <w:r w:rsidRPr="00805FC7">
        <w:rPr>
          <w:rFonts w:ascii="Calibri" w:hAnsi="Calibri" w:cs="Calibri"/>
          <w:sz w:val="21"/>
          <w:szCs w:val="21"/>
        </w:rPr>
        <w:t xml:space="preserve"> and electronic music, he began his career as assistant to Sir Antonio Pappano, Maestro </w:t>
      </w:r>
      <w:proofErr w:type="spellStart"/>
      <w:r w:rsidRPr="00805FC7">
        <w:rPr>
          <w:rFonts w:ascii="Calibri" w:hAnsi="Calibri" w:cs="Calibri"/>
          <w:sz w:val="21"/>
          <w:szCs w:val="21"/>
        </w:rPr>
        <w:t>Mstislav</w:t>
      </w:r>
      <w:proofErr w:type="spellEnd"/>
      <w:r w:rsidRPr="00805FC7">
        <w:rPr>
          <w:rFonts w:ascii="Calibri" w:hAnsi="Calibri" w:cs="Calibri"/>
          <w:sz w:val="21"/>
          <w:szCs w:val="21"/>
        </w:rPr>
        <w:t xml:space="preserve"> Rostropovich and Maestro </w:t>
      </w:r>
      <w:proofErr w:type="spellStart"/>
      <w:r w:rsidRPr="00805FC7">
        <w:rPr>
          <w:rFonts w:ascii="Calibri" w:hAnsi="Calibri" w:cs="Calibri"/>
          <w:sz w:val="21"/>
          <w:szCs w:val="21"/>
        </w:rPr>
        <w:t>Lorin</w:t>
      </w:r>
      <w:proofErr w:type="spellEnd"/>
      <w:r w:rsidRPr="00805FC7">
        <w:rPr>
          <w:rFonts w:ascii="Calibri" w:hAnsi="Calibri" w:cs="Calibri"/>
          <w:sz w:val="21"/>
          <w:szCs w:val="21"/>
        </w:rPr>
        <w:t xml:space="preserve"> Maazel. Tenan has directed some of the most prestigious international orchestras including Rome’s Accademia Nazionale di Santa Cecilia, the Tokyo Philharmonic Orchestra, the </w:t>
      </w:r>
      <w:proofErr w:type="spellStart"/>
      <w:r w:rsidRPr="00805FC7">
        <w:rPr>
          <w:rFonts w:ascii="Calibri" w:hAnsi="Calibri" w:cs="Calibri"/>
          <w:sz w:val="21"/>
          <w:szCs w:val="21"/>
        </w:rPr>
        <w:t>Konzerthaus</w:t>
      </w:r>
      <w:proofErr w:type="spellEnd"/>
      <w:r w:rsidRPr="00805FC7">
        <w:rPr>
          <w:rFonts w:ascii="Calibri" w:hAnsi="Calibri" w:cs="Calibri"/>
          <w:sz w:val="21"/>
          <w:szCs w:val="21"/>
        </w:rPr>
        <w:t xml:space="preserve"> Berlin, the orchestras of Teatro del Maggio Musicale </w:t>
      </w:r>
      <w:proofErr w:type="spellStart"/>
      <w:r w:rsidRPr="00805FC7">
        <w:rPr>
          <w:rFonts w:ascii="Calibri" w:hAnsi="Calibri" w:cs="Calibri"/>
          <w:sz w:val="21"/>
          <w:szCs w:val="21"/>
        </w:rPr>
        <w:t>Fiorentino</w:t>
      </w:r>
      <w:proofErr w:type="spellEnd"/>
      <w:r w:rsidRPr="00805FC7">
        <w:rPr>
          <w:rFonts w:ascii="Calibri" w:hAnsi="Calibri" w:cs="Calibri"/>
          <w:sz w:val="21"/>
          <w:szCs w:val="21"/>
        </w:rPr>
        <w:t xml:space="preserve">, Teatro </w:t>
      </w:r>
      <w:proofErr w:type="spellStart"/>
      <w:r w:rsidRPr="00805FC7">
        <w:rPr>
          <w:rFonts w:ascii="Calibri" w:hAnsi="Calibri" w:cs="Calibri"/>
          <w:sz w:val="21"/>
          <w:szCs w:val="21"/>
        </w:rPr>
        <w:t>Comunale</w:t>
      </w:r>
      <w:proofErr w:type="spellEnd"/>
      <w:r w:rsidRPr="00805FC7">
        <w:rPr>
          <w:rFonts w:ascii="Calibri" w:hAnsi="Calibri" w:cs="Calibri"/>
          <w:sz w:val="21"/>
          <w:szCs w:val="21"/>
        </w:rPr>
        <w:t xml:space="preserve"> di Bologna, Orchestra Verdi di Milano, the Theatre Orchestras of Mannheim, Maribor, Ljubljana, Innsbruck and Oldenburg, Teatro La </w:t>
      </w:r>
      <w:proofErr w:type="spellStart"/>
      <w:r w:rsidRPr="00805FC7">
        <w:rPr>
          <w:rFonts w:ascii="Calibri" w:hAnsi="Calibri" w:cs="Calibri"/>
          <w:sz w:val="21"/>
          <w:szCs w:val="21"/>
        </w:rPr>
        <w:t>Fenice</w:t>
      </w:r>
      <w:proofErr w:type="spellEnd"/>
      <w:r w:rsidRPr="00805FC7">
        <w:rPr>
          <w:rFonts w:ascii="Calibri" w:hAnsi="Calibri" w:cs="Calibri"/>
          <w:sz w:val="21"/>
          <w:szCs w:val="21"/>
        </w:rPr>
        <w:t xml:space="preserve"> in Venice, Teatro Massimo in </w:t>
      </w:r>
      <w:proofErr w:type="gramStart"/>
      <w:r w:rsidRPr="00805FC7">
        <w:rPr>
          <w:rFonts w:ascii="Calibri" w:hAnsi="Calibri" w:cs="Calibri"/>
          <w:sz w:val="21"/>
          <w:szCs w:val="21"/>
        </w:rPr>
        <w:t>Palermo</w:t>
      </w:r>
      <w:proofErr w:type="gramEnd"/>
      <w:r w:rsidRPr="00805FC7">
        <w:rPr>
          <w:rFonts w:ascii="Calibri" w:hAnsi="Calibri" w:cs="Calibri"/>
          <w:sz w:val="21"/>
          <w:szCs w:val="21"/>
        </w:rPr>
        <w:t xml:space="preserve"> and the Bruckner Orchestra Linz. </w:t>
      </w:r>
    </w:p>
    <w:p w14:paraId="4816CDCD" w14:textId="6F1A4575" w:rsidR="00805FC7" w:rsidRPr="00805FC7" w:rsidRDefault="00805FC7" w:rsidP="00805FC7">
      <w:pPr>
        <w:rPr>
          <w:rFonts w:ascii="Calibri" w:hAnsi="Calibri" w:cs="Calibri"/>
          <w:sz w:val="21"/>
          <w:szCs w:val="21"/>
        </w:rPr>
      </w:pPr>
      <w:r w:rsidRPr="00805FC7">
        <w:rPr>
          <w:rFonts w:ascii="Calibri" w:hAnsi="Calibri" w:cs="Calibri"/>
          <w:sz w:val="21"/>
          <w:szCs w:val="21"/>
        </w:rPr>
        <w:t xml:space="preserve">In January 2010 he made his debut at the Grosses </w:t>
      </w:r>
      <w:proofErr w:type="spellStart"/>
      <w:r w:rsidRPr="00805FC7">
        <w:rPr>
          <w:rFonts w:ascii="Calibri" w:hAnsi="Calibri" w:cs="Calibri"/>
          <w:sz w:val="21"/>
          <w:szCs w:val="21"/>
        </w:rPr>
        <w:t>Festspielhaus</w:t>
      </w:r>
      <w:proofErr w:type="spellEnd"/>
      <w:r w:rsidRPr="00805FC7">
        <w:rPr>
          <w:rFonts w:ascii="Calibri" w:hAnsi="Calibri" w:cs="Calibri"/>
          <w:sz w:val="21"/>
          <w:szCs w:val="21"/>
        </w:rPr>
        <w:t xml:space="preserve"> in Salzburg conducting the New Year’s concert. Among his opera successes are Mozart’s Die </w:t>
      </w:r>
      <w:proofErr w:type="spellStart"/>
      <w:r w:rsidRPr="00805FC7">
        <w:rPr>
          <w:rFonts w:ascii="Calibri" w:hAnsi="Calibri" w:cs="Calibri"/>
          <w:sz w:val="21"/>
          <w:szCs w:val="21"/>
        </w:rPr>
        <w:t>Entführung</w:t>
      </w:r>
      <w:proofErr w:type="spellEnd"/>
      <w:r w:rsidRPr="00805FC7">
        <w:rPr>
          <w:rFonts w:ascii="Calibri" w:hAnsi="Calibri" w:cs="Calibri"/>
          <w:sz w:val="21"/>
          <w:szCs w:val="21"/>
        </w:rPr>
        <w:t xml:space="preserve"> </w:t>
      </w:r>
      <w:proofErr w:type="spellStart"/>
      <w:r w:rsidRPr="00805FC7">
        <w:rPr>
          <w:rFonts w:ascii="Calibri" w:hAnsi="Calibri" w:cs="Calibri"/>
          <w:sz w:val="21"/>
          <w:szCs w:val="21"/>
        </w:rPr>
        <w:t>aus</w:t>
      </w:r>
      <w:proofErr w:type="spellEnd"/>
      <w:r w:rsidRPr="00805FC7">
        <w:rPr>
          <w:rFonts w:ascii="Calibri" w:hAnsi="Calibri" w:cs="Calibri"/>
          <w:sz w:val="21"/>
          <w:szCs w:val="21"/>
        </w:rPr>
        <w:t xml:space="preserve"> dem </w:t>
      </w:r>
      <w:proofErr w:type="spellStart"/>
      <w:r w:rsidRPr="00805FC7">
        <w:rPr>
          <w:rFonts w:ascii="Calibri" w:hAnsi="Calibri" w:cs="Calibri"/>
          <w:sz w:val="21"/>
          <w:szCs w:val="21"/>
        </w:rPr>
        <w:t>Serail</w:t>
      </w:r>
      <w:proofErr w:type="spellEnd"/>
      <w:r w:rsidRPr="00805FC7">
        <w:rPr>
          <w:rFonts w:ascii="Calibri" w:hAnsi="Calibri" w:cs="Calibri"/>
          <w:sz w:val="21"/>
          <w:szCs w:val="21"/>
        </w:rPr>
        <w:t xml:space="preserve"> and Don Giovanni, Puccini’s Tosca and La Bohème. Carlo Tenan is in great demand and among his engagements are concerts with Barbara </w:t>
      </w:r>
      <w:proofErr w:type="spellStart"/>
      <w:r w:rsidRPr="00805FC7">
        <w:rPr>
          <w:rFonts w:ascii="Calibri" w:hAnsi="Calibri" w:cs="Calibri"/>
          <w:sz w:val="21"/>
          <w:szCs w:val="21"/>
        </w:rPr>
        <w:t>Frittoli</w:t>
      </w:r>
      <w:proofErr w:type="spellEnd"/>
      <w:r w:rsidRPr="00805FC7">
        <w:rPr>
          <w:rFonts w:ascii="Calibri" w:hAnsi="Calibri" w:cs="Calibri"/>
          <w:sz w:val="21"/>
          <w:szCs w:val="21"/>
        </w:rPr>
        <w:t xml:space="preserve"> and the Tokyo Philharmonic Orchestra, his debut at the Rossini Opera Festival with </w:t>
      </w:r>
      <w:proofErr w:type="spellStart"/>
      <w:r w:rsidRPr="00805FC7">
        <w:rPr>
          <w:rFonts w:ascii="Calibri" w:hAnsi="Calibri" w:cs="Calibri"/>
          <w:sz w:val="21"/>
          <w:szCs w:val="21"/>
        </w:rPr>
        <w:t>Ewa</w:t>
      </w:r>
      <w:proofErr w:type="spellEnd"/>
      <w:r w:rsidRPr="00805FC7">
        <w:rPr>
          <w:rFonts w:ascii="Calibri" w:hAnsi="Calibri" w:cs="Calibri"/>
          <w:sz w:val="21"/>
          <w:szCs w:val="21"/>
        </w:rPr>
        <w:t xml:space="preserve"> </w:t>
      </w:r>
      <w:proofErr w:type="spellStart"/>
      <w:r w:rsidRPr="00805FC7">
        <w:rPr>
          <w:rFonts w:ascii="Calibri" w:hAnsi="Calibri" w:cs="Calibri"/>
          <w:sz w:val="21"/>
          <w:szCs w:val="21"/>
        </w:rPr>
        <w:t>Podleś</w:t>
      </w:r>
      <w:proofErr w:type="spellEnd"/>
      <w:r w:rsidRPr="00805FC7">
        <w:rPr>
          <w:rFonts w:ascii="Calibri" w:hAnsi="Calibri" w:cs="Calibri"/>
          <w:sz w:val="21"/>
          <w:szCs w:val="21"/>
        </w:rPr>
        <w:t xml:space="preserve">, a tour with Uri Caine and Paolo </w:t>
      </w:r>
      <w:proofErr w:type="spellStart"/>
      <w:r w:rsidRPr="00805FC7">
        <w:rPr>
          <w:rFonts w:ascii="Calibri" w:hAnsi="Calibri" w:cs="Calibri"/>
          <w:sz w:val="21"/>
          <w:szCs w:val="21"/>
        </w:rPr>
        <w:t>Fresu</w:t>
      </w:r>
      <w:proofErr w:type="spellEnd"/>
      <w:r w:rsidRPr="00805FC7">
        <w:rPr>
          <w:rFonts w:ascii="Calibri" w:hAnsi="Calibri" w:cs="Calibri"/>
          <w:sz w:val="21"/>
          <w:szCs w:val="21"/>
        </w:rPr>
        <w:t xml:space="preserve">, the Italian première of The Turn of the Tide by Sir Peter Maxwell Davies, Madama Butterfly at the Kyoto Opera Festival, his debut at the MITO International Music Festival, the Verdi Requiem in Montevideo and a Decca recording with Juan Diego </w:t>
      </w:r>
      <w:proofErr w:type="spellStart"/>
      <w:r w:rsidRPr="00805FC7">
        <w:rPr>
          <w:rFonts w:ascii="Calibri" w:hAnsi="Calibri" w:cs="Calibri"/>
          <w:sz w:val="21"/>
          <w:szCs w:val="21"/>
        </w:rPr>
        <w:t>Florez</w:t>
      </w:r>
      <w:proofErr w:type="spellEnd"/>
      <w:r w:rsidRPr="00805FC7">
        <w:rPr>
          <w:rFonts w:ascii="Calibri" w:hAnsi="Calibri" w:cs="Calibri"/>
          <w:sz w:val="21"/>
          <w:szCs w:val="21"/>
        </w:rPr>
        <w:t xml:space="preserve">. At the Teatro </w:t>
      </w:r>
      <w:proofErr w:type="spellStart"/>
      <w:r w:rsidRPr="00805FC7">
        <w:rPr>
          <w:rFonts w:ascii="Calibri" w:hAnsi="Calibri" w:cs="Calibri"/>
          <w:sz w:val="21"/>
          <w:szCs w:val="21"/>
        </w:rPr>
        <w:t>Comunale</w:t>
      </w:r>
      <w:proofErr w:type="spellEnd"/>
      <w:r w:rsidRPr="00805FC7">
        <w:rPr>
          <w:rFonts w:ascii="Calibri" w:hAnsi="Calibri" w:cs="Calibri"/>
          <w:sz w:val="21"/>
          <w:szCs w:val="21"/>
        </w:rPr>
        <w:t xml:space="preserve"> di Bologna he conducted new productions of Madama Butterfly in 2015 and Il </w:t>
      </w:r>
      <w:proofErr w:type="spellStart"/>
      <w:r w:rsidRPr="00805FC7">
        <w:rPr>
          <w:rFonts w:ascii="Calibri" w:hAnsi="Calibri" w:cs="Calibri"/>
          <w:sz w:val="21"/>
          <w:szCs w:val="21"/>
        </w:rPr>
        <w:t>Barbiere</w:t>
      </w:r>
      <w:proofErr w:type="spellEnd"/>
      <w:r w:rsidRPr="00805FC7">
        <w:rPr>
          <w:rFonts w:ascii="Calibri" w:hAnsi="Calibri" w:cs="Calibri"/>
          <w:sz w:val="21"/>
          <w:szCs w:val="21"/>
        </w:rPr>
        <w:t xml:space="preserve"> di </w:t>
      </w:r>
      <w:proofErr w:type="spellStart"/>
      <w:r w:rsidRPr="00805FC7">
        <w:rPr>
          <w:rFonts w:ascii="Calibri" w:hAnsi="Calibri" w:cs="Calibri"/>
          <w:sz w:val="21"/>
          <w:szCs w:val="21"/>
        </w:rPr>
        <w:t>Siviglia</w:t>
      </w:r>
      <w:proofErr w:type="spellEnd"/>
      <w:r w:rsidRPr="00805FC7">
        <w:rPr>
          <w:rFonts w:ascii="Calibri" w:hAnsi="Calibri" w:cs="Calibri"/>
          <w:sz w:val="21"/>
          <w:szCs w:val="21"/>
        </w:rPr>
        <w:t xml:space="preserve"> in 2016, receiving critical acclaim. </w:t>
      </w:r>
    </w:p>
    <w:p w14:paraId="53D75DD6" w14:textId="41016F5E" w:rsidR="00805FC7" w:rsidRPr="00805FC7" w:rsidRDefault="00805FC7" w:rsidP="00805FC7">
      <w:pPr>
        <w:rPr>
          <w:rFonts w:ascii="Calibri" w:hAnsi="Calibri" w:cs="Calibri"/>
          <w:sz w:val="21"/>
          <w:szCs w:val="21"/>
        </w:rPr>
      </w:pPr>
      <w:r w:rsidRPr="00805FC7">
        <w:rPr>
          <w:rFonts w:ascii="Calibri" w:hAnsi="Calibri" w:cs="Calibri"/>
          <w:sz w:val="21"/>
          <w:szCs w:val="21"/>
        </w:rPr>
        <w:t xml:space="preserve">Most recently he has conducted concerts with the Orchestra da Camera di Padova e del Veneto, the Daejeon Philharmonic Orchestra in South Korea and has been reinvited to the Rossini Opera Festival. </w:t>
      </w:r>
    </w:p>
    <w:p w14:paraId="5CDB0101" w14:textId="2A1349C2" w:rsidR="00805FC7" w:rsidRPr="00805FC7" w:rsidRDefault="00805FC7" w:rsidP="00805FC7">
      <w:pPr>
        <w:rPr>
          <w:rFonts w:ascii="Calibri" w:hAnsi="Calibri" w:cs="Calibri"/>
          <w:sz w:val="21"/>
          <w:szCs w:val="21"/>
        </w:rPr>
      </w:pPr>
      <w:r w:rsidRPr="00805FC7">
        <w:rPr>
          <w:rFonts w:ascii="Calibri" w:hAnsi="Calibri" w:cs="Calibri"/>
          <w:sz w:val="21"/>
          <w:szCs w:val="21"/>
        </w:rPr>
        <w:t xml:space="preserve">In 2019 Carlo Tenan worked with the internationally renowned Ludovico Einaudi on the composer’s debut opera project, Winter Journey, which premièred in October at the Teatro Massimo di Palermo and subsequently at the Teatro San Carlo di Napoli. </w:t>
      </w:r>
    </w:p>
    <w:p w14:paraId="2EFB5496" w14:textId="6213E50E" w:rsidR="00805FC7" w:rsidRPr="00805FC7" w:rsidRDefault="00805FC7" w:rsidP="00805FC7">
      <w:pPr>
        <w:rPr>
          <w:rFonts w:ascii="Calibri" w:hAnsi="Calibri" w:cs="Calibri"/>
          <w:sz w:val="21"/>
          <w:szCs w:val="21"/>
        </w:rPr>
      </w:pPr>
      <w:r w:rsidRPr="00805FC7">
        <w:rPr>
          <w:rFonts w:ascii="Calibri" w:hAnsi="Calibri" w:cs="Calibri"/>
          <w:sz w:val="21"/>
          <w:szCs w:val="21"/>
        </w:rPr>
        <w:t xml:space="preserve">An exciting development has been the creation of the Wunderkammer Orchestra, of which he is Music Director. The Orchestra will be hosted in the Teatro </w:t>
      </w:r>
      <w:proofErr w:type="spellStart"/>
      <w:r w:rsidRPr="00805FC7">
        <w:rPr>
          <w:rFonts w:ascii="Calibri" w:hAnsi="Calibri" w:cs="Calibri"/>
          <w:sz w:val="21"/>
          <w:szCs w:val="21"/>
        </w:rPr>
        <w:t>Sperimentale</w:t>
      </w:r>
      <w:proofErr w:type="spellEnd"/>
      <w:r w:rsidRPr="00805FC7">
        <w:rPr>
          <w:rFonts w:ascii="Calibri" w:hAnsi="Calibri" w:cs="Calibri"/>
          <w:sz w:val="21"/>
          <w:szCs w:val="21"/>
        </w:rPr>
        <w:t xml:space="preserve"> (Ancona), in the Teatro Rossini (Pesaro) for special projects during the next two years. In 2019 he made his debut with the Sofia </w:t>
      </w:r>
      <w:proofErr w:type="spellStart"/>
      <w:r w:rsidRPr="00805FC7">
        <w:rPr>
          <w:rFonts w:ascii="Calibri" w:hAnsi="Calibri" w:cs="Calibri"/>
          <w:sz w:val="21"/>
          <w:szCs w:val="21"/>
        </w:rPr>
        <w:t>Philarmonic</w:t>
      </w:r>
      <w:proofErr w:type="spellEnd"/>
      <w:r w:rsidRPr="00805FC7">
        <w:rPr>
          <w:rFonts w:ascii="Calibri" w:hAnsi="Calibri" w:cs="Calibri"/>
          <w:sz w:val="21"/>
          <w:szCs w:val="21"/>
        </w:rPr>
        <w:t xml:space="preserve"> and in 2020 with the Borusan Istanbul </w:t>
      </w:r>
      <w:proofErr w:type="spellStart"/>
      <w:r w:rsidRPr="00805FC7">
        <w:rPr>
          <w:rFonts w:ascii="Calibri" w:hAnsi="Calibri" w:cs="Calibri"/>
          <w:sz w:val="21"/>
          <w:szCs w:val="21"/>
        </w:rPr>
        <w:t>Philarmonic</w:t>
      </w:r>
      <w:proofErr w:type="spellEnd"/>
      <w:r w:rsidRPr="00805FC7">
        <w:rPr>
          <w:rFonts w:ascii="Calibri" w:hAnsi="Calibri" w:cs="Calibri"/>
          <w:sz w:val="21"/>
          <w:szCs w:val="21"/>
        </w:rPr>
        <w:t xml:space="preserve"> where he has been reinvited for the 2022 and 2023 seasons. </w:t>
      </w:r>
    </w:p>
    <w:p w14:paraId="4322AC80" w14:textId="4EE5E766" w:rsidR="007C5AD0" w:rsidRPr="00805FC7" w:rsidRDefault="00805FC7" w:rsidP="00805FC7">
      <w:pPr>
        <w:rPr>
          <w:rFonts w:ascii="Calibri" w:hAnsi="Calibri" w:cs="Calibri"/>
          <w:sz w:val="21"/>
          <w:szCs w:val="21"/>
        </w:rPr>
      </w:pPr>
      <w:r w:rsidRPr="00805FC7">
        <w:rPr>
          <w:rFonts w:ascii="Calibri" w:hAnsi="Calibri" w:cs="Calibri"/>
          <w:sz w:val="21"/>
          <w:szCs w:val="21"/>
        </w:rPr>
        <w:t xml:space="preserve">Carlo Tenan is also active as a composer: his scores have been awarded prizes in numerous international competitions. His work ‘4.0’ for brass sextet has been performed and recorded by the formation </w:t>
      </w:r>
      <w:proofErr w:type="spellStart"/>
      <w:r w:rsidRPr="00805FC7">
        <w:rPr>
          <w:rFonts w:ascii="Calibri" w:hAnsi="Calibri" w:cs="Calibri"/>
          <w:sz w:val="21"/>
          <w:szCs w:val="21"/>
        </w:rPr>
        <w:t>Wonderbrass</w:t>
      </w:r>
      <w:proofErr w:type="spellEnd"/>
      <w:r w:rsidRPr="00805FC7">
        <w:rPr>
          <w:rFonts w:ascii="Calibri" w:hAnsi="Calibri" w:cs="Calibri"/>
          <w:sz w:val="21"/>
          <w:szCs w:val="21"/>
        </w:rPr>
        <w:t>, composed of musicians from prestigious orchestras such as the National Academy of Santa Cecilia and the Gewandhaus in Leipzig, with the participation of the first trumpet of the famous Canadian Brass quintet. In April 2018 his “</w:t>
      </w:r>
      <w:proofErr w:type="spellStart"/>
      <w:r w:rsidRPr="00805FC7">
        <w:rPr>
          <w:rFonts w:ascii="Calibri" w:hAnsi="Calibri" w:cs="Calibri"/>
          <w:sz w:val="21"/>
          <w:szCs w:val="21"/>
        </w:rPr>
        <w:t>Musica</w:t>
      </w:r>
      <w:proofErr w:type="spellEnd"/>
      <w:r w:rsidRPr="00805FC7">
        <w:rPr>
          <w:rFonts w:ascii="Calibri" w:hAnsi="Calibri" w:cs="Calibri"/>
          <w:sz w:val="21"/>
          <w:szCs w:val="21"/>
        </w:rPr>
        <w:t xml:space="preserve"> per </w:t>
      </w:r>
      <w:proofErr w:type="spellStart"/>
      <w:r w:rsidRPr="00805FC7">
        <w:rPr>
          <w:rFonts w:ascii="Calibri" w:hAnsi="Calibri" w:cs="Calibri"/>
          <w:sz w:val="21"/>
          <w:szCs w:val="21"/>
        </w:rPr>
        <w:t>Quartetto</w:t>
      </w:r>
      <w:proofErr w:type="spellEnd"/>
      <w:r w:rsidRPr="00805FC7">
        <w:rPr>
          <w:rFonts w:ascii="Calibri" w:hAnsi="Calibri" w:cs="Calibri"/>
          <w:sz w:val="21"/>
          <w:szCs w:val="21"/>
        </w:rPr>
        <w:t xml:space="preserve"> </w:t>
      </w:r>
      <w:proofErr w:type="spellStart"/>
      <w:r w:rsidRPr="00805FC7">
        <w:rPr>
          <w:rFonts w:ascii="Calibri" w:hAnsi="Calibri" w:cs="Calibri"/>
          <w:sz w:val="21"/>
          <w:szCs w:val="21"/>
        </w:rPr>
        <w:t>d’Arpe</w:t>
      </w:r>
      <w:proofErr w:type="spellEnd"/>
      <w:r w:rsidRPr="00805FC7">
        <w:rPr>
          <w:rFonts w:ascii="Calibri" w:hAnsi="Calibri" w:cs="Calibri"/>
          <w:sz w:val="21"/>
          <w:szCs w:val="21"/>
        </w:rPr>
        <w:t xml:space="preserve">” appeared on the Tactus label. Especially relevant is his </w:t>
      </w:r>
      <w:proofErr w:type="spellStart"/>
      <w:r w:rsidRPr="00805FC7">
        <w:rPr>
          <w:rFonts w:ascii="Calibri" w:hAnsi="Calibri" w:cs="Calibri"/>
          <w:sz w:val="21"/>
          <w:szCs w:val="21"/>
        </w:rPr>
        <w:t>Kammerkonzert</w:t>
      </w:r>
      <w:proofErr w:type="spellEnd"/>
      <w:r w:rsidRPr="00805FC7">
        <w:rPr>
          <w:rFonts w:ascii="Calibri" w:hAnsi="Calibri" w:cs="Calibri"/>
          <w:sz w:val="21"/>
          <w:szCs w:val="21"/>
        </w:rPr>
        <w:t xml:space="preserve"> for Piano and Big Band which was performed at the 2019 editions of Sagra Musicale </w:t>
      </w:r>
      <w:proofErr w:type="spellStart"/>
      <w:r w:rsidRPr="00805FC7">
        <w:rPr>
          <w:rFonts w:ascii="Calibri" w:hAnsi="Calibri" w:cs="Calibri"/>
          <w:sz w:val="21"/>
          <w:szCs w:val="21"/>
        </w:rPr>
        <w:t>Malatestiana</w:t>
      </w:r>
      <w:proofErr w:type="spellEnd"/>
      <w:r w:rsidRPr="00805FC7">
        <w:rPr>
          <w:rFonts w:ascii="Calibri" w:hAnsi="Calibri" w:cs="Calibri"/>
          <w:sz w:val="21"/>
          <w:szCs w:val="21"/>
        </w:rPr>
        <w:t xml:space="preserve"> and the Lugo Jazz Festival</w:t>
      </w:r>
      <w:r w:rsidR="007C5AD0" w:rsidRPr="00805FC7">
        <w:rPr>
          <w:rFonts w:ascii="Calibri" w:hAnsi="Calibri" w:cs="Calibri"/>
          <w:sz w:val="21"/>
          <w:szCs w:val="21"/>
        </w:rPr>
        <w:t xml:space="preserve">.  </w:t>
      </w:r>
    </w:p>
    <w:p w14:paraId="3106D140" w14:textId="4899EF7F" w:rsidR="007C5AD0" w:rsidRPr="00743774" w:rsidRDefault="007C5AD0" w:rsidP="007C5AD0">
      <w:pPr>
        <w:tabs>
          <w:tab w:val="left" w:pos="1276"/>
        </w:tabs>
        <w:spacing w:after="0"/>
        <w:rPr>
          <w:rFonts w:ascii="Calibri" w:hAnsi="Calibri"/>
          <w:b/>
          <w:sz w:val="18"/>
          <w:szCs w:val="18"/>
        </w:rPr>
      </w:pPr>
      <w:r w:rsidRPr="00743774">
        <w:rPr>
          <w:rFonts w:ascii="Calibri" w:hAnsi="Calibri"/>
          <w:b/>
          <w:sz w:val="18"/>
          <w:szCs w:val="18"/>
        </w:rPr>
        <w:t xml:space="preserve">Updated: </w:t>
      </w:r>
      <w:r w:rsidRPr="00743774">
        <w:rPr>
          <w:rFonts w:ascii="Calibri" w:hAnsi="Calibri"/>
          <w:b/>
          <w:sz w:val="18"/>
          <w:szCs w:val="18"/>
        </w:rPr>
        <w:tab/>
      </w:r>
      <w:r w:rsidRPr="00743774">
        <w:rPr>
          <w:rFonts w:ascii="Calibri" w:hAnsi="Calibri"/>
          <w:sz w:val="18"/>
          <w:szCs w:val="18"/>
        </w:rPr>
        <w:t>September 20</w:t>
      </w:r>
      <w:r>
        <w:rPr>
          <w:rFonts w:ascii="Calibri" w:hAnsi="Calibri"/>
          <w:sz w:val="18"/>
          <w:szCs w:val="18"/>
        </w:rPr>
        <w:t>2</w:t>
      </w:r>
      <w:r>
        <w:rPr>
          <w:rFonts w:ascii="Calibri" w:hAnsi="Calibri"/>
          <w:sz w:val="18"/>
          <w:szCs w:val="18"/>
        </w:rPr>
        <w:t>3</w:t>
      </w:r>
    </w:p>
    <w:p w14:paraId="6D963EB1" w14:textId="77777777" w:rsidR="007C5AD0" w:rsidRPr="00743774" w:rsidRDefault="007C5AD0" w:rsidP="007C5AD0">
      <w:pPr>
        <w:tabs>
          <w:tab w:val="left" w:pos="1276"/>
        </w:tabs>
        <w:spacing w:after="0"/>
        <w:rPr>
          <w:rFonts w:ascii="Calibri" w:hAnsi="Calibri"/>
          <w:sz w:val="18"/>
          <w:szCs w:val="18"/>
        </w:rPr>
      </w:pPr>
      <w:r w:rsidRPr="00743774">
        <w:rPr>
          <w:rFonts w:ascii="Calibri" w:hAnsi="Calibri"/>
          <w:b/>
          <w:sz w:val="18"/>
          <w:szCs w:val="18"/>
        </w:rPr>
        <w:t xml:space="preserve">For more info: </w:t>
      </w:r>
      <w:r w:rsidRPr="00743774">
        <w:rPr>
          <w:rFonts w:ascii="Calibri" w:hAnsi="Calibri"/>
          <w:sz w:val="18"/>
          <w:szCs w:val="18"/>
        </w:rPr>
        <w:tab/>
      </w:r>
      <w:r>
        <w:rPr>
          <w:rFonts w:ascii="Calibri" w:hAnsi="Calibri"/>
          <w:sz w:val="18"/>
          <w:szCs w:val="18"/>
        </w:rPr>
        <w:t xml:space="preserve">Kerem </w:t>
      </w:r>
      <w:proofErr w:type="spellStart"/>
      <w:r>
        <w:rPr>
          <w:rFonts w:ascii="Calibri" w:hAnsi="Calibri"/>
          <w:sz w:val="18"/>
          <w:szCs w:val="18"/>
        </w:rPr>
        <w:t>Gökbuget</w:t>
      </w:r>
      <w:proofErr w:type="spellEnd"/>
    </w:p>
    <w:p w14:paraId="37F00037" w14:textId="77777777" w:rsidR="007C5AD0" w:rsidRPr="004A3089" w:rsidRDefault="007C5AD0" w:rsidP="007C5AD0">
      <w:pPr>
        <w:tabs>
          <w:tab w:val="left" w:pos="1276"/>
        </w:tabs>
        <w:spacing w:after="0"/>
        <w:rPr>
          <w:rFonts w:ascii="Calibri" w:hAnsi="Calibri"/>
          <w:sz w:val="18"/>
          <w:szCs w:val="18"/>
          <w:lang w:val="it-IT"/>
        </w:rPr>
      </w:pPr>
      <w:r w:rsidRPr="00743774">
        <w:rPr>
          <w:rFonts w:ascii="Calibri" w:hAnsi="Calibri"/>
          <w:sz w:val="18"/>
          <w:szCs w:val="18"/>
        </w:rPr>
        <w:tab/>
      </w:r>
      <w:r w:rsidRPr="004A3089">
        <w:rPr>
          <w:rFonts w:ascii="Calibri" w:hAnsi="Calibri"/>
          <w:sz w:val="18"/>
          <w:szCs w:val="18"/>
          <w:lang w:val="it-IT"/>
        </w:rPr>
        <w:t>keremg@borusansanat.com</w:t>
      </w:r>
    </w:p>
    <w:p w14:paraId="0D4517D3" w14:textId="77777777" w:rsidR="007C5AD0" w:rsidRPr="004A3089" w:rsidRDefault="007C5AD0" w:rsidP="007C5AD0">
      <w:pPr>
        <w:tabs>
          <w:tab w:val="left" w:pos="1276"/>
        </w:tabs>
        <w:spacing w:after="0"/>
        <w:rPr>
          <w:rFonts w:ascii="Calibri" w:hAnsi="Calibri"/>
          <w:sz w:val="18"/>
          <w:szCs w:val="18"/>
          <w:lang w:val="it-IT"/>
        </w:rPr>
      </w:pPr>
      <w:r w:rsidRPr="004A3089">
        <w:rPr>
          <w:rFonts w:ascii="Calibri" w:hAnsi="Calibri"/>
          <w:sz w:val="18"/>
          <w:szCs w:val="18"/>
          <w:lang w:val="it-IT"/>
        </w:rPr>
        <w:tab/>
        <w:t>Borusan Sanat</w:t>
      </w:r>
    </w:p>
    <w:p w14:paraId="2EAFA4F6" w14:textId="77777777" w:rsidR="007C5AD0" w:rsidRPr="004A3089" w:rsidRDefault="007C5AD0" w:rsidP="007C5AD0">
      <w:pPr>
        <w:tabs>
          <w:tab w:val="left" w:pos="1276"/>
        </w:tabs>
        <w:spacing w:after="0"/>
        <w:rPr>
          <w:rFonts w:ascii="Calibri" w:hAnsi="Calibri"/>
          <w:sz w:val="18"/>
          <w:szCs w:val="18"/>
          <w:lang w:val="it-IT"/>
        </w:rPr>
      </w:pPr>
      <w:r w:rsidRPr="004A3089">
        <w:rPr>
          <w:rFonts w:ascii="Calibri" w:hAnsi="Calibri"/>
          <w:sz w:val="18"/>
          <w:szCs w:val="18"/>
          <w:lang w:val="it-IT"/>
        </w:rPr>
        <w:tab/>
        <w:t>İstiklal Caddesi No: 160A Beyoğlu 34433 Istanbul, Turkey</w:t>
      </w:r>
    </w:p>
    <w:p w14:paraId="23584AC2" w14:textId="77777777" w:rsidR="007C5AD0" w:rsidRPr="00743774" w:rsidRDefault="007C5AD0" w:rsidP="007C5AD0">
      <w:pPr>
        <w:tabs>
          <w:tab w:val="left" w:pos="1276"/>
        </w:tabs>
        <w:spacing w:after="0"/>
        <w:rPr>
          <w:rFonts w:ascii="Calibri" w:hAnsi="Calibri"/>
          <w:sz w:val="18"/>
          <w:szCs w:val="18"/>
        </w:rPr>
      </w:pPr>
      <w:r w:rsidRPr="004A3089">
        <w:rPr>
          <w:rFonts w:ascii="Calibri" w:hAnsi="Calibri"/>
          <w:sz w:val="18"/>
          <w:szCs w:val="18"/>
          <w:lang w:val="it-IT"/>
        </w:rPr>
        <w:tab/>
      </w:r>
      <w:r w:rsidRPr="00743774">
        <w:rPr>
          <w:rFonts w:ascii="Calibri" w:hAnsi="Calibri"/>
          <w:sz w:val="18"/>
          <w:szCs w:val="18"/>
        </w:rPr>
        <w:t>T: (212) 705 87 00</w:t>
      </w:r>
    </w:p>
    <w:p w14:paraId="3E093AA9" w14:textId="30473922" w:rsidR="00B86627" w:rsidRPr="00805FC7" w:rsidRDefault="007C5AD0" w:rsidP="00805FC7">
      <w:pPr>
        <w:tabs>
          <w:tab w:val="left" w:pos="1276"/>
        </w:tabs>
        <w:spacing w:after="0"/>
        <w:rPr>
          <w:rFonts w:ascii="Calibri" w:hAnsi="Calibri"/>
          <w:sz w:val="18"/>
          <w:szCs w:val="18"/>
        </w:rPr>
      </w:pPr>
      <w:r w:rsidRPr="00743774">
        <w:rPr>
          <w:rFonts w:ascii="Calibri" w:hAnsi="Calibri"/>
          <w:sz w:val="18"/>
          <w:szCs w:val="18"/>
        </w:rPr>
        <w:tab/>
        <w:t>www.borusansanat.com</w:t>
      </w:r>
    </w:p>
    <w:sectPr w:rsidR="00B86627" w:rsidRPr="00805FC7" w:rsidSect="00F747C2">
      <w:headerReference w:type="default" r:id="rId6"/>
      <w:headerReference w:type="first" r:id="rId7"/>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0A27" w14:textId="77777777" w:rsidR="00D95FEC" w:rsidRDefault="00D95FEC">
      <w:pPr>
        <w:spacing w:after="0"/>
      </w:pPr>
      <w:r>
        <w:separator/>
      </w:r>
    </w:p>
  </w:endnote>
  <w:endnote w:type="continuationSeparator" w:id="0">
    <w:p w14:paraId="4A55A8B8" w14:textId="77777777" w:rsidR="00D95FEC" w:rsidRDefault="00D95F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2BC4" w14:textId="77777777" w:rsidR="00D95FEC" w:rsidRDefault="00D95FEC">
      <w:pPr>
        <w:spacing w:after="0"/>
      </w:pPr>
      <w:r>
        <w:separator/>
      </w:r>
    </w:p>
  </w:footnote>
  <w:footnote w:type="continuationSeparator" w:id="0">
    <w:p w14:paraId="67BEC522" w14:textId="77777777" w:rsidR="00D95FEC" w:rsidRDefault="00D95F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9880" w14:textId="77777777" w:rsidR="007C5AD0" w:rsidRDefault="007C5AD0" w:rsidP="007C5AD0">
    <w:pPr>
      <w:pStyle w:val="stBilgi"/>
    </w:pPr>
    <w:r>
      <w:rPr>
        <w:noProof/>
      </w:rPr>
      <w:drawing>
        <wp:anchor distT="0" distB="0" distL="114300" distR="114300" simplePos="0" relativeHeight="251660288" behindDoc="0" locked="0" layoutInCell="1" allowOverlap="1" wp14:anchorId="7F942D87" wp14:editId="72A39BBC">
          <wp:simplePos x="0" y="0"/>
          <wp:positionH relativeFrom="column">
            <wp:posOffset>-1083310</wp:posOffset>
          </wp:positionH>
          <wp:positionV relativeFrom="paragraph">
            <wp:posOffset>-6561</wp:posOffset>
          </wp:positionV>
          <wp:extent cx="7559040" cy="10688411"/>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p w14:paraId="2B3B910E" w14:textId="77777777" w:rsidR="007C5AD0" w:rsidRDefault="007C5AD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7CD0" w14:textId="77777777" w:rsidR="00151A34" w:rsidRDefault="00151A34">
    <w:pPr>
      <w:pStyle w:val="stBilgi"/>
    </w:pPr>
    <w:r>
      <w:rPr>
        <w:noProof/>
      </w:rPr>
      <w:drawing>
        <wp:anchor distT="0" distB="0" distL="114300" distR="114300" simplePos="0" relativeHeight="251658240" behindDoc="0" locked="0" layoutInCell="1" allowOverlap="1" wp14:anchorId="21E8D0D5" wp14:editId="07EEF11B">
          <wp:simplePos x="0" y="0"/>
          <wp:positionH relativeFrom="column">
            <wp:posOffset>-1083310</wp:posOffset>
          </wp:positionH>
          <wp:positionV relativeFrom="paragraph">
            <wp:posOffset>-6561</wp:posOffset>
          </wp:positionV>
          <wp:extent cx="7559040" cy="106884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B1"/>
    <w:rsid w:val="000109BB"/>
    <w:rsid w:val="00062AFD"/>
    <w:rsid w:val="00111EEA"/>
    <w:rsid w:val="00143AAE"/>
    <w:rsid w:val="00151A34"/>
    <w:rsid w:val="001558F9"/>
    <w:rsid w:val="00175D78"/>
    <w:rsid w:val="00233728"/>
    <w:rsid w:val="002754F7"/>
    <w:rsid w:val="002E2DDC"/>
    <w:rsid w:val="00382F34"/>
    <w:rsid w:val="003F47AA"/>
    <w:rsid w:val="0047036D"/>
    <w:rsid w:val="00481A6F"/>
    <w:rsid w:val="004B3A8C"/>
    <w:rsid w:val="005119EF"/>
    <w:rsid w:val="0056009B"/>
    <w:rsid w:val="005D6EE1"/>
    <w:rsid w:val="0060439A"/>
    <w:rsid w:val="006061CA"/>
    <w:rsid w:val="006063B0"/>
    <w:rsid w:val="00750CC8"/>
    <w:rsid w:val="007672B2"/>
    <w:rsid w:val="0077212B"/>
    <w:rsid w:val="00785781"/>
    <w:rsid w:val="007C5AD0"/>
    <w:rsid w:val="007E13B1"/>
    <w:rsid w:val="00803941"/>
    <w:rsid w:val="00805FC7"/>
    <w:rsid w:val="008C4397"/>
    <w:rsid w:val="008E7FE2"/>
    <w:rsid w:val="00920382"/>
    <w:rsid w:val="00923250"/>
    <w:rsid w:val="00A479E9"/>
    <w:rsid w:val="00AC5381"/>
    <w:rsid w:val="00B86627"/>
    <w:rsid w:val="00C57C55"/>
    <w:rsid w:val="00D61AF0"/>
    <w:rsid w:val="00D95FEC"/>
    <w:rsid w:val="00E33E85"/>
    <w:rsid w:val="00F747C2"/>
  </w:rsids>
  <m:mathPr>
    <m:mathFont m:val="Cambria Math"/>
    <m:brkBin m:val="before"/>
    <m:brkBinSub m:val="--"/>
    <m:smallFrac m:val="0"/>
    <m:dispDef m:val="0"/>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0BEC2D"/>
  <w15:docId w15:val="{AFD491C6-BAA3-44D6-9A90-95934FF3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13B1"/>
    <w:pPr>
      <w:tabs>
        <w:tab w:val="center" w:pos="4320"/>
        <w:tab w:val="right" w:pos="8640"/>
      </w:tabs>
      <w:spacing w:after="0"/>
    </w:pPr>
  </w:style>
  <w:style w:type="character" w:customStyle="1" w:styleId="stBilgiChar">
    <w:name w:val="Üst Bilgi Char"/>
    <w:basedOn w:val="VarsaylanParagrafYazTipi"/>
    <w:link w:val="stBilgi"/>
    <w:uiPriority w:val="99"/>
    <w:rsid w:val="007E13B1"/>
  </w:style>
  <w:style w:type="paragraph" w:styleId="AltBilgi">
    <w:name w:val="footer"/>
    <w:basedOn w:val="Normal"/>
    <w:link w:val="AltBilgiChar"/>
    <w:uiPriority w:val="99"/>
    <w:unhideWhenUsed/>
    <w:rsid w:val="007E13B1"/>
    <w:pPr>
      <w:tabs>
        <w:tab w:val="center" w:pos="4320"/>
        <w:tab w:val="right" w:pos="8640"/>
      </w:tabs>
      <w:spacing w:after="0"/>
    </w:pPr>
  </w:style>
  <w:style w:type="character" w:customStyle="1" w:styleId="AltBilgiChar">
    <w:name w:val="Alt Bilgi Char"/>
    <w:basedOn w:val="VarsaylanParagrafYazTipi"/>
    <w:link w:val="AltBilgi"/>
    <w:uiPriority w:val="99"/>
    <w:rsid w:val="007E13B1"/>
  </w:style>
  <w:style w:type="paragraph" w:styleId="BalonMetni">
    <w:name w:val="Balloon Text"/>
    <w:basedOn w:val="Normal"/>
    <w:link w:val="BalonMetniChar"/>
    <w:uiPriority w:val="99"/>
    <w:semiHidden/>
    <w:unhideWhenUsed/>
    <w:rsid w:val="00151A34"/>
    <w:pPr>
      <w:spacing w:after="0"/>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51A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3092</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Spot</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cikinoglu</dc:creator>
  <cp:keywords>Genel, Kişisel Veri İçermez</cp:keywords>
  <cp:lastModifiedBy>Didem UYANIK</cp:lastModifiedBy>
  <cp:revision>2</cp:revision>
  <cp:lastPrinted>2019-10-25T10:39:00Z</cp:lastPrinted>
  <dcterms:created xsi:type="dcterms:W3CDTF">2023-09-13T09:59:00Z</dcterms:created>
  <dcterms:modified xsi:type="dcterms:W3CDTF">2023-09-13T09:59:00Z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79c644ad-c8d2-424b-9c36-d77fefd74837</vt:lpwstr>
  </property>
  <property fmtid="{D5CDD505-2E9C-101B-9397-08002B2CF9AE}" pid="3" name="Classification">
    <vt:lpwstr>G-6a534ab8</vt:lpwstr>
  </property>
  <property fmtid="{D5CDD505-2E9C-101B-9397-08002B2CF9AE}" pid="4" name="KVKK">
    <vt:lpwstr>N-c5b93c79</vt:lpwstr>
  </property>
</Properties>
</file>